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D588D" w:rsidRPr="00320F53" w:rsidRDefault="003D588D" w:rsidP="003D588D">
      <w:pPr>
        <w:spacing w:line="360" w:lineRule="auto"/>
      </w:pPr>
      <w:r w:rsidRPr="00320F53">
        <w:t>PRESSEINFORMATION</w:t>
      </w:r>
      <w:r w:rsidRPr="00320F53">
        <w:tab/>
      </w:r>
      <w:r w:rsidRPr="00320F53">
        <w:tab/>
      </w:r>
      <w:r w:rsidRPr="00320F53">
        <w:tab/>
      </w:r>
      <w:r w:rsidRPr="00320F53">
        <w:tab/>
      </w:r>
      <w:r w:rsidRPr="00320F53">
        <w:tab/>
      </w:r>
      <w:r>
        <w:tab/>
      </w:r>
      <w:r>
        <w:tab/>
        <w:t xml:space="preserve">Wels, </w:t>
      </w:r>
      <w:r w:rsidR="00EF1D4B">
        <w:t>Oktober</w:t>
      </w:r>
      <w:r w:rsidRPr="00320F53">
        <w:t xml:space="preserve"> 2023</w:t>
      </w:r>
    </w:p>
    <w:p w:rsidR="00B21384" w:rsidRDefault="00B21384" w:rsidP="003D588D">
      <w:pPr>
        <w:pStyle w:val="p1"/>
        <w:spacing w:after="0"/>
        <w:rPr>
          <w:rFonts w:asciiTheme="minorHAnsi" w:eastAsiaTheme="minorHAnsi" w:hAnsiTheme="minorHAnsi" w:cstheme="minorBidi"/>
          <w:sz w:val="22"/>
          <w:szCs w:val="22"/>
          <w:lang w:eastAsia="en-US"/>
        </w:rPr>
      </w:pPr>
    </w:p>
    <w:p w:rsidR="00B21384" w:rsidRDefault="00B21384" w:rsidP="003D588D">
      <w:pPr>
        <w:pStyle w:val="p1"/>
        <w:spacing w:after="0"/>
        <w:rPr>
          <w:rFonts w:asciiTheme="minorHAnsi" w:eastAsiaTheme="minorHAnsi" w:hAnsiTheme="minorHAnsi" w:cstheme="minorBidi"/>
          <w:sz w:val="22"/>
          <w:szCs w:val="22"/>
          <w:lang w:eastAsia="en-US"/>
        </w:rPr>
      </w:pPr>
    </w:p>
    <w:p w:rsidR="003D588D" w:rsidRPr="003D588D" w:rsidRDefault="007B0EFC" w:rsidP="003D588D">
      <w:pPr>
        <w:pStyle w:val="p1"/>
        <w:spacing w:after="0"/>
        <w:rPr>
          <w:rFonts w:asciiTheme="minorHAnsi" w:hAnsiTheme="minorHAnsi" w:cstheme="minorHAnsi"/>
          <w:b/>
          <w:bCs/>
          <w:color w:val="000000"/>
          <w:sz w:val="22"/>
          <w:szCs w:val="22"/>
        </w:rPr>
      </w:pPr>
      <w:r>
        <w:rPr>
          <w:rFonts w:asciiTheme="minorHAnsi" w:hAnsiTheme="minorHAnsi" w:cstheme="minorHAnsi"/>
          <w:b/>
          <w:bCs/>
          <w:color w:val="000000"/>
          <w:sz w:val="22"/>
          <w:szCs w:val="22"/>
        </w:rPr>
        <w:t>Klinikum Wels-Grieskirchen</w:t>
      </w:r>
      <w:r w:rsidR="003D588D">
        <w:rPr>
          <w:rFonts w:asciiTheme="minorHAnsi" w:hAnsiTheme="minorHAnsi" w:cstheme="minorHAnsi"/>
          <w:b/>
          <w:bCs/>
          <w:color w:val="000000"/>
          <w:sz w:val="22"/>
          <w:szCs w:val="22"/>
        </w:rPr>
        <w:br/>
      </w:r>
      <w:r w:rsidR="003D588D" w:rsidRPr="003D588D">
        <w:rPr>
          <w:rFonts w:asciiTheme="minorHAnsi" w:hAnsiTheme="minorHAnsi" w:cstheme="minorHAnsi"/>
          <w:b/>
          <w:bCs/>
          <w:color w:val="000000"/>
          <w:sz w:val="36"/>
          <w:szCs w:val="36"/>
        </w:rPr>
        <w:t xml:space="preserve">Dr. </w:t>
      </w:r>
      <w:r w:rsidR="00EF1D4B">
        <w:rPr>
          <w:rFonts w:asciiTheme="minorHAnsi" w:hAnsiTheme="minorHAnsi" w:cstheme="minorHAnsi"/>
          <w:b/>
          <w:bCs/>
          <w:color w:val="000000"/>
          <w:sz w:val="36"/>
          <w:szCs w:val="36"/>
        </w:rPr>
        <w:t>Dieter Pögl ist neuer Leiter der Plastischen Chirurgie</w:t>
      </w:r>
    </w:p>
    <w:p w:rsidR="00EF1D4B" w:rsidRDefault="00EF1D4B" w:rsidP="009C4A30">
      <w:pPr>
        <w:spacing w:line="360" w:lineRule="auto"/>
        <w:rPr>
          <w:b/>
        </w:rPr>
      </w:pPr>
      <w:r>
        <w:rPr>
          <w:b/>
        </w:rPr>
        <w:t xml:space="preserve">Mit Oktober wurde Dr. Dieter Pögl zum neuen Leiter des Fachschwerpunktes für Plastische, Rekonstruktive und Ästhetische Medizin bestellt. </w:t>
      </w:r>
      <w:r w:rsidR="00BE13AE">
        <w:rPr>
          <w:b/>
        </w:rPr>
        <w:t xml:space="preserve">Der bisherige interimistische Leiter übernimmt damit einen Kompetenzbereich, </w:t>
      </w:r>
      <w:r w:rsidR="004B4DA8">
        <w:rPr>
          <w:b/>
        </w:rPr>
        <w:t>der an vielen</w:t>
      </w:r>
      <w:r w:rsidR="00BE13AE">
        <w:rPr>
          <w:b/>
        </w:rPr>
        <w:t xml:space="preserve"> abteilungsübergreifende</w:t>
      </w:r>
      <w:r w:rsidR="00AF7659">
        <w:rPr>
          <w:b/>
        </w:rPr>
        <w:t>n</w:t>
      </w:r>
      <w:r w:rsidR="00BE13AE">
        <w:rPr>
          <w:b/>
        </w:rPr>
        <w:t xml:space="preserve"> </w:t>
      </w:r>
      <w:r w:rsidR="004B4DA8">
        <w:rPr>
          <w:b/>
        </w:rPr>
        <w:t>Therapien und Behandlungen maßgeblich beteiligt ist.</w:t>
      </w:r>
    </w:p>
    <w:p w:rsidR="00EF1D4B" w:rsidRDefault="00A23735" w:rsidP="008A1B09">
      <w:pPr>
        <w:spacing w:line="360" w:lineRule="auto"/>
      </w:pPr>
      <w:r>
        <w:t>Dieter</w:t>
      </w:r>
      <w:r w:rsidR="00EF1D4B">
        <w:t xml:space="preserve"> Pögl ist seit 2016 Facharzt für Plastische Chirurgie. Er hat bereits seine Ausbildung am Klinikum Wels-Grieskirchen absolviert und ist seit 2016 </w:t>
      </w:r>
      <w:r>
        <w:t xml:space="preserve">hier </w:t>
      </w:r>
      <w:r w:rsidR="00EF1D4B">
        <w:t xml:space="preserve">als Oberarzt an der Plastischen Chirurgie tätig. Seit September 2022 hatte er auch die interimistische Leitung der Abteilung über. </w:t>
      </w:r>
      <w:r>
        <w:t>Pögl ist zudem Facharzt für Unfallchirurgie</w:t>
      </w:r>
      <w:r w:rsidR="00EF1D4B">
        <w:t xml:space="preserve">. </w:t>
      </w:r>
      <w:r>
        <w:t xml:space="preserve">Der vielseitige Chirurg übernimmt mit seinem Team </w:t>
      </w:r>
      <w:r w:rsidR="005903CA">
        <w:t>unter anderem wichtige Leistungen</w:t>
      </w:r>
      <w:r>
        <w:t xml:space="preserve"> im Brustkompetenzzentrum sowie im Zen</w:t>
      </w:r>
      <w:r w:rsidR="005903CA">
        <w:t>trum fü</w:t>
      </w:r>
      <w:r w:rsidR="00DE24EA">
        <w:t>r B</w:t>
      </w:r>
      <w:r w:rsidR="005903CA">
        <w:t>ariatrische Chirurgie.</w:t>
      </w:r>
    </w:p>
    <w:p w:rsidR="009228B9" w:rsidRDefault="009228B9" w:rsidP="005903CA">
      <w:pPr>
        <w:spacing w:line="360" w:lineRule="auto"/>
      </w:pPr>
      <w:r>
        <w:t>„</w:t>
      </w:r>
      <w:r w:rsidR="00EF1D4B">
        <w:t>Als Facharzt für Plastische Chirurgie und Unfallchirurgie verfügt Dr. Pögl über ein breitgefächertes Wissen mit umfangreichem O</w:t>
      </w:r>
      <w:r w:rsidR="005903CA">
        <w:t>P</w:t>
      </w:r>
      <w:r w:rsidR="00EF1D4B">
        <w:t>-Katalog und deckt durch die Kombination der beiden Fächer ein sehr großes Spektrum an abteilungsübergreifenden Operationen ab</w:t>
      </w:r>
      <w:r>
        <w:t>“</w:t>
      </w:r>
      <w:r w:rsidR="00EF1D4B">
        <w:t xml:space="preserve">, betont Thomas Muhr, Ärztlicher Leiter des Klinikum Wels-Grieskirchen. </w:t>
      </w:r>
      <w:r w:rsidR="00A23735">
        <w:t>„Wir freuen uns sehr, Dieter Pögl für die Leitung gewonnen zu haben, da er nicht nur fachlich</w:t>
      </w:r>
      <w:r w:rsidR="005903CA">
        <w:t>,</w:t>
      </w:r>
      <w:r w:rsidR="00A23735">
        <w:t xml:space="preserve"> sondern auch aufgrund seiner zielstrebigen und strukturierten Persönlichkeit bestens geeignet ist“, so Muhr weiter.</w:t>
      </w:r>
    </w:p>
    <w:p w:rsidR="00A23735" w:rsidRPr="00A23735" w:rsidRDefault="00A23735" w:rsidP="005903CA">
      <w:pPr>
        <w:spacing w:line="360" w:lineRule="auto"/>
        <w:rPr>
          <w:b/>
        </w:rPr>
      </w:pPr>
      <w:r w:rsidRPr="00A23735">
        <w:rPr>
          <w:b/>
        </w:rPr>
        <w:t>Bestens vernetzt.</w:t>
      </w:r>
    </w:p>
    <w:p w:rsidR="00547685" w:rsidRPr="00D41244" w:rsidRDefault="005903CA" w:rsidP="00DE24EA">
      <w:pPr>
        <w:spacing w:line="360" w:lineRule="auto"/>
      </w:pPr>
      <w:r w:rsidRPr="00D41244">
        <w:t xml:space="preserve">Das Ärzteteam der Plastischen Chirurgie führt derzeit </w:t>
      </w:r>
      <w:r w:rsidR="001B033C" w:rsidRPr="00D41244">
        <w:t xml:space="preserve">über </w:t>
      </w:r>
      <w:r w:rsidRPr="00D41244">
        <w:t>1000 operative Eingriffe pro Jahr durch</w:t>
      </w:r>
      <w:r w:rsidR="00DE24EA">
        <w:t>.</w:t>
      </w:r>
      <w:r w:rsidRPr="00D41244">
        <w:t xml:space="preserve"> Das Leistungsspektrum </w:t>
      </w:r>
      <w:r w:rsidR="001B033C" w:rsidRPr="00D41244">
        <w:t xml:space="preserve">ist breit gefächert und </w:t>
      </w:r>
      <w:r w:rsidRPr="00D41244">
        <w:t xml:space="preserve">reicht von der </w:t>
      </w:r>
      <w:r w:rsidR="001B033C" w:rsidRPr="00D41244">
        <w:t>Brustchirurgie</w:t>
      </w:r>
      <w:r w:rsidRPr="00D41244">
        <w:t xml:space="preserve"> bis hin zur Rekonstruktion schwer verletzter Gliedmaßen. </w:t>
      </w:r>
      <w:r w:rsidR="00683A90" w:rsidRPr="00D41244">
        <w:t>Zu den gr</w:t>
      </w:r>
      <w:r w:rsidR="00DE24EA">
        <w:t>ößten Herausforderungen in der P</w:t>
      </w:r>
      <w:r w:rsidR="00683A90" w:rsidRPr="00D41244">
        <w:t>lastischen Chirurgie zählt die Rekonstruktion, wo Dieter Pögl und sein Team nach Unfällen, Infektionen oder Tumorentfernungen bzw. bei angeborenen Fehlbildungen oftmals äußerst schwierige Voraussetzungen vorfinden, um Form und Funktion (wieder) herzustellen. Die integrale Versorgung von Traumapatienten</w:t>
      </w:r>
      <w:r w:rsidR="00547685" w:rsidRPr="00D41244">
        <w:t>,</w:t>
      </w:r>
      <w:r w:rsidR="00683A90" w:rsidRPr="00D41244">
        <w:t xml:space="preserve"> um eine möglichst rasche und umfassende Genesung zu </w:t>
      </w:r>
      <w:r w:rsidR="00547685" w:rsidRPr="00D41244">
        <w:t>erzielen,</w:t>
      </w:r>
      <w:r w:rsidR="00DE24EA">
        <w:t xml:space="preserve"> ist i</w:t>
      </w:r>
      <w:r w:rsidR="00683A90" w:rsidRPr="00D41244">
        <w:t xml:space="preserve">hm ein großes Anliegen. </w:t>
      </w:r>
      <w:r w:rsidR="00547685" w:rsidRPr="00D41244">
        <w:t xml:space="preserve">Viele Operationen </w:t>
      </w:r>
      <w:r w:rsidR="00DE24EA">
        <w:t>der P</w:t>
      </w:r>
      <w:r w:rsidRPr="00D41244">
        <w:t xml:space="preserve">lastischen </w:t>
      </w:r>
      <w:r w:rsidR="00547685" w:rsidRPr="00D41244">
        <w:t>Chirurgie</w:t>
      </w:r>
      <w:r w:rsidRPr="00D41244">
        <w:t xml:space="preserve"> im Klinikum Wels-Grieskirchen </w:t>
      </w:r>
      <w:r w:rsidR="00547685" w:rsidRPr="00D41244">
        <w:t>betreffen</w:t>
      </w:r>
      <w:r w:rsidRPr="00D41244">
        <w:t xml:space="preserve"> die Brustchirurgie, also etwa in Kooperation mit dem Brustgesundheitszentrum die Wiederherstellung bei Brustkrebspatientinnen. Hierbei steht nicht nur ein harmonisches Ergebnis, </w:t>
      </w:r>
      <w:r w:rsidRPr="00D41244">
        <w:lastRenderedPageBreak/>
        <w:t>sondern auch die Sicherheit der Patientinnen im</w:t>
      </w:r>
      <w:r w:rsidR="00DE24EA">
        <w:t xml:space="preserve"> </w:t>
      </w:r>
      <w:r w:rsidRPr="00D41244">
        <w:t xml:space="preserve">Vordergrund. </w:t>
      </w:r>
      <w:r w:rsidR="001B033C" w:rsidRPr="00D41244">
        <w:t xml:space="preserve">Ein weiteres </w:t>
      </w:r>
      <w:r w:rsidRPr="00D41244">
        <w:t xml:space="preserve">Betätigungsfeld ist die </w:t>
      </w:r>
      <w:r w:rsidR="00DE24EA">
        <w:t>B</w:t>
      </w:r>
      <w:r w:rsidRPr="00D41244">
        <w:t xml:space="preserve">ariatrische </w:t>
      </w:r>
      <w:r w:rsidR="00547685" w:rsidRPr="00D41244">
        <w:t>Chirurgie (</w:t>
      </w:r>
      <w:proofErr w:type="spellStart"/>
      <w:r w:rsidR="00547685" w:rsidRPr="00D41244">
        <w:t>Adipositaschirurgie</w:t>
      </w:r>
      <w:proofErr w:type="spellEnd"/>
      <w:r w:rsidR="00547685" w:rsidRPr="00D41244">
        <w:t>). Hier erfolgt in K</w:t>
      </w:r>
      <w:r w:rsidR="00DE24EA">
        <w:t>ooperation mit dem Zentrum für B</w:t>
      </w:r>
      <w:r w:rsidR="00547685" w:rsidRPr="00D41244">
        <w:t>ariatrische Chirurgie</w:t>
      </w:r>
      <w:r w:rsidRPr="00D41244">
        <w:t xml:space="preserve"> </w:t>
      </w:r>
      <w:r w:rsidR="00547685" w:rsidRPr="00D41244">
        <w:t xml:space="preserve">eine umfassende Versorgung </w:t>
      </w:r>
      <w:r w:rsidR="00547685" w:rsidRPr="00DE24EA">
        <w:t>der</w:t>
      </w:r>
      <w:r w:rsidR="00DE24EA" w:rsidRPr="00DE24EA">
        <w:t xml:space="preserve"> P</w:t>
      </w:r>
      <w:r w:rsidR="00547685" w:rsidRPr="00DE24EA">
        <w:t>atienten</w:t>
      </w:r>
      <w:r w:rsidR="00547685" w:rsidRPr="00D41244">
        <w:t xml:space="preserve"> vor und nach Gewichtsverlust</w:t>
      </w:r>
      <w:r w:rsidRPr="00D41244">
        <w:t>.</w:t>
      </w:r>
    </w:p>
    <w:p w:rsidR="009228B9" w:rsidRPr="00D41244" w:rsidRDefault="005903CA" w:rsidP="005903CA">
      <w:pPr>
        <w:spacing w:line="360" w:lineRule="auto"/>
        <w:jc w:val="both"/>
      </w:pPr>
      <w:r w:rsidRPr="00D41244">
        <w:t xml:space="preserve"> </w:t>
      </w:r>
      <w:r w:rsidR="00547685" w:rsidRPr="00D41244">
        <w:t xml:space="preserve">„Die moderne </w:t>
      </w:r>
      <w:r w:rsidR="00DE24EA">
        <w:t>P</w:t>
      </w:r>
      <w:r w:rsidR="00547685" w:rsidRPr="00D41244">
        <w:t>lastische Chirurgie zeichnet sich vor allem durch individuelle Lösungen für jede einzelne Patientin aus. In einem umfassenden Behandlungskonzept kann hi</w:t>
      </w:r>
      <w:r w:rsidR="00D41244">
        <w:t xml:space="preserve">er auf individuelle Wünsche zu </w:t>
      </w:r>
      <w:r w:rsidR="00547685" w:rsidRPr="00D41244">
        <w:t xml:space="preserve">Form und Funktionalität </w:t>
      </w:r>
      <w:r w:rsidR="001B033C" w:rsidRPr="00D41244">
        <w:t>eingegangen</w:t>
      </w:r>
      <w:r w:rsidR="00547685" w:rsidRPr="00D41244">
        <w:t xml:space="preserve"> werden</w:t>
      </w:r>
      <w:r w:rsidRPr="00D41244">
        <w:t>“, beschreibt der neue Leiter sein Fach. „</w:t>
      </w:r>
      <w:r w:rsidR="00547685" w:rsidRPr="00D41244">
        <w:t>Zukünftige Schwerpunkte werden sicherlich im Bereich der wiederherstellenden Mikrochirurgie gesetzt. Hier kann man besonders in der Behandlung von Unfallfolgen oder angeborenen Fehlbildungen völlig neue Wege gehen</w:t>
      </w:r>
      <w:r w:rsidRPr="00D41244">
        <w:t xml:space="preserve">“, so </w:t>
      </w:r>
      <w:r w:rsidR="004B4DA8" w:rsidRPr="00D41244">
        <w:t xml:space="preserve">Pögl </w:t>
      </w:r>
      <w:r w:rsidRPr="00D41244">
        <w:t>weiter</w:t>
      </w:r>
      <w:r w:rsidR="004B4DA8" w:rsidRPr="00D41244">
        <w:t>.</w:t>
      </w:r>
    </w:p>
    <w:p w:rsidR="00BE13AE" w:rsidRPr="00D8289E" w:rsidRDefault="004F7B1A" w:rsidP="00FC093B">
      <w:pPr>
        <w:spacing w:line="360" w:lineRule="auto"/>
        <w:rPr>
          <w:b/>
          <w:i/>
          <w:u w:val="single"/>
        </w:rPr>
      </w:pPr>
      <w:r>
        <w:rPr>
          <w:b/>
        </w:rPr>
        <w:t>Persönliches</w:t>
      </w:r>
      <w:r w:rsidR="0054566D" w:rsidRPr="0054566D">
        <w:rPr>
          <w:b/>
        </w:rPr>
        <w:t xml:space="preserve"> </w:t>
      </w:r>
      <w:bookmarkStart w:id="0" w:name="_GoBack"/>
      <w:bookmarkEnd w:id="0"/>
      <w:r w:rsidR="00C6211F">
        <w:rPr>
          <w:b/>
        </w:rPr>
        <w:br/>
      </w:r>
      <w:r w:rsidR="00FC093B">
        <w:t xml:space="preserve">Dr. </w:t>
      </w:r>
      <w:r w:rsidR="009228B9">
        <w:t>Dieter Pögl hat in Innsbruck sein Medizinstudium abgeschlossen und seine weitere</w:t>
      </w:r>
      <w:r w:rsidR="00137E4E">
        <w:t>n</w:t>
      </w:r>
      <w:r w:rsidR="009228B9">
        <w:t xml:space="preserve"> Facharztausbildung</w:t>
      </w:r>
      <w:r w:rsidR="00137E4E">
        <w:t>en</w:t>
      </w:r>
      <w:r w:rsidR="009228B9">
        <w:t xml:space="preserve"> in Plastischer Chirurgie und Unfallchirurgie am Klinikum Wels-Grieskirchen absolviert. </w:t>
      </w:r>
      <w:r w:rsidR="00BE13AE">
        <w:t>Der 46-</w:t>
      </w:r>
      <w:r w:rsidR="00AF7659">
        <w:t>J</w:t>
      </w:r>
      <w:r w:rsidR="00BE13AE">
        <w:t>ährige</w:t>
      </w:r>
      <w:r w:rsidR="00AF7659">
        <w:t xml:space="preserve"> lebt in Pucking,</w:t>
      </w:r>
      <w:r w:rsidR="00BE13AE">
        <w:t xml:space="preserve"> ist verheiratet und hat </w:t>
      </w:r>
      <w:r w:rsidR="00AF7659">
        <w:t>zwei</w:t>
      </w:r>
      <w:r w:rsidR="00BE13AE">
        <w:t xml:space="preserve"> Kinder im Alter von </w:t>
      </w:r>
      <w:r w:rsidR="00137E4E" w:rsidRPr="00D41244">
        <w:t>2 und 5 Jahren</w:t>
      </w:r>
      <w:r w:rsidR="00BE13AE">
        <w:t xml:space="preserve">. </w:t>
      </w:r>
      <w:r w:rsidR="00BE13AE" w:rsidRPr="00D41244">
        <w:t>Seine Freizeit widmet er aktuell noch seiner Masterthesis für das Maschinenbaustudium und seinen Hobbies, die wie im Beruf viel Geschick und Konzentration erfordern - Klettern, Klavierspielen</w:t>
      </w:r>
      <w:r w:rsidR="001B033C" w:rsidRPr="00D41244">
        <w:t xml:space="preserve"> und Motorsport. Er beschäftigt sich außerdem mit</w:t>
      </w:r>
      <w:r w:rsidR="00BE13AE" w:rsidRPr="00D41244">
        <w:t xml:space="preserve"> der</w:t>
      </w:r>
      <w:r w:rsidR="00DE24EA">
        <w:t xml:space="preserve"> CNC-</w:t>
      </w:r>
      <w:r w:rsidR="00137E4E" w:rsidRPr="00D41244">
        <w:t>unterstützen</w:t>
      </w:r>
      <w:r w:rsidR="00BE13AE" w:rsidRPr="00D41244">
        <w:t xml:space="preserve"> Herstellung von medizinischen Musterteilen sowie der Restauration von Rennfahrzeugen.</w:t>
      </w:r>
      <w:r w:rsidR="00BE13AE" w:rsidRPr="00D8289E">
        <w:rPr>
          <w:i/>
          <w:u w:val="single"/>
        </w:rPr>
        <w:t xml:space="preserve"> </w:t>
      </w:r>
    </w:p>
    <w:p w:rsidR="00D41244" w:rsidRDefault="00D41244" w:rsidP="009C4A30">
      <w:pPr>
        <w:spacing w:line="360" w:lineRule="auto"/>
        <w:rPr>
          <w:b/>
          <w:highlight w:val="yellow"/>
        </w:rPr>
      </w:pPr>
    </w:p>
    <w:p w:rsidR="00D41244" w:rsidRDefault="00B21384" w:rsidP="009C4A30">
      <w:pPr>
        <w:spacing w:line="360" w:lineRule="auto"/>
        <w:rPr>
          <w:b/>
          <w:highlight w:val="yellow"/>
        </w:rPr>
      </w:pPr>
      <w:r w:rsidRPr="00B21384">
        <w:rPr>
          <w:b/>
          <w:highlight w:val="yellow"/>
        </w:rPr>
        <w:t>Bilder und Statements:</w:t>
      </w:r>
    </w:p>
    <w:p w:rsidR="00D41244" w:rsidRDefault="00D41244" w:rsidP="009C4A30">
      <w:pPr>
        <w:spacing w:line="360" w:lineRule="auto"/>
        <w:rPr>
          <w:b/>
          <w:highlight w:val="yellow"/>
        </w:rPr>
      </w:pPr>
    </w:p>
    <w:p w:rsidR="00D41244" w:rsidRDefault="004B3E79" w:rsidP="009C4A30">
      <w:pPr>
        <w:spacing w:line="360" w:lineRule="auto"/>
        <w:rPr>
          <w:b/>
          <w:highlight w:val="yellow"/>
        </w:rPr>
      </w:pPr>
      <w:r w:rsidRPr="00B21384">
        <w:rPr>
          <w:b/>
          <w:highlight w:val="yellow"/>
        </w:rPr>
        <w:t>Bild:</w:t>
      </w:r>
      <w:r>
        <w:rPr>
          <w:b/>
          <w:highlight w:val="yellow"/>
        </w:rPr>
        <w:t xml:space="preserve"> </w:t>
      </w:r>
      <w:r w:rsidR="00D41244" w:rsidRPr="00D41244">
        <w:t>KWG_Muhr_Thomas_Dr_Ärztlicher_Leiter</w:t>
      </w:r>
      <w:r w:rsidRPr="004B3E79">
        <w:t xml:space="preserve">.jpg, </w:t>
      </w:r>
      <w:r w:rsidRPr="004B3E79">
        <w:rPr>
          <w:sz w:val="16"/>
          <w:szCs w:val="16"/>
        </w:rPr>
        <w:t>© Klinikum Wels-Grieskirchen / Nik Fleischmann</w:t>
      </w:r>
      <w:r w:rsidRPr="004B3E79">
        <w:rPr>
          <w:b/>
          <w:sz w:val="16"/>
          <w:szCs w:val="16"/>
          <w:highlight w:val="yellow"/>
        </w:rPr>
        <w:br/>
      </w:r>
      <w:r w:rsidRPr="00B21384">
        <w:rPr>
          <w:b/>
          <w:highlight w:val="yellow"/>
        </w:rPr>
        <w:t>Bildtext:</w:t>
      </w:r>
      <w:r>
        <w:rPr>
          <w:b/>
          <w:highlight w:val="yellow"/>
        </w:rPr>
        <w:t xml:space="preserve"> </w:t>
      </w:r>
      <w:r w:rsidR="005903CA">
        <w:t>Dr. Thomas Muhr, Ärztlicher Leiter,</w:t>
      </w:r>
      <w:r>
        <w:t xml:space="preserve"> Klinikum Wels-Grieskirchen</w:t>
      </w:r>
      <w:r w:rsidR="00C86643">
        <w:br/>
      </w:r>
    </w:p>
    <w:p w:rsidR="00EF1D4B" w:rsidRDefault="003D588D" w:rsidP="009C4A30">
      <w:pPr>
        <w:spacing w:line="360" w:lineRule="auto"/>
      </w:pPr>
      <w:r w:rsidRPr="00B21384">
        <w:rPr>
          <w:b/>
          <w:highlight w:val="yellow"/>
        </w:rPr>
        <w:t>Bild:</w:t>
      </w:r>
      <w:r w:rsidR="004B3E79">
        <w:rPr>
          <w:b/>
          <w:highlight w:val="yellow"/>
        </w:rPr>
        <w:t xml:space="preserve"> </w:t>
      </w:r>
      <w:r w:rsidR="00EF1D4B" w:rsidRPr="00EF1D4B">
        <w:t>KWG_Pögl_Dieter_Dr_OA_Plast_CH</w:t>
      </w:r>
      <w:r w:rsidR="004B3E79" w:rsidRPr="004B3E79">
        <w:t xml:space="preserve">.jpg, </w:t>
      </w:r>
      <w:r w:rsidR="004B3E79" w:rsidRPr="004B3E79">
        <w:rPr>
          <w:sz w:val="16"/>
          <w:szCs w:val="16"/>
        </w:rPr>
        <w:t>© Klinikum Wels-Grieskirchen / Nik Fleischmann</w:t>
      </w:r>
      <w:r w:rsidRPr="004B3E79">
        <w:rPr>
          <w:b/>
          <w:sz w:val="16"/>
          <w:szCs w:val="16"/>
          <w:highlight w:val="yellow"/>
        </w:rPr>
        <w:br/>
      </w:r>
      <w:r w:rsidRPr="00B21384">
        <w:rPr>
          <w:b/>
          <w:highlight w:val="yellow"/>
        </w:rPr>
        <w:t>Bildtext:</w:t>
      </w:r>
      <w:r w:rsidR="004B3E79">
        <w:rPr>
          <w:b/>
        </w:rPr>
        <w:t xml:space="preserve"> </w:t>
      </w:r>
      <w:r w:rsidR="004B3E79" w:rsidRPr="004B3E79">
        <w:t>Prim</w:t>
      </w:r>
      <w:r w:rsidR="00EF1D4B">
        <w:t>. Dr. Dieter Pögl</w:t>
      </w:r>
      <w:r w:rsidR="004B3E79" w:rsidRPr="004B3E79">
        <w:t xml:space="preserve">, </w:t>
      </w:r>
      <w:r w:rsidR="00EF1D4B">
        <w:t>Leiter des Fachschwerpunktes für Plastische, Rekonstruktive und Ästhetische Chirurgie</w:t>
      </w:r>
      <w:r w:rsidR="004B3E79" w:rsidRPr="004B3E79">
        <w:t>, Klinikum Wels-Grieskirchen</w:t>
      </w:r>
    </w:p>
    <w:p w:rsidR="009228B9" w:rsidRDefault="00C86643" w:rsidP="009C4A30">
      <w:pPr>
        <w:spacing w:line="360" w:lineRule="auto"/>
        <w:rPr>
          <w:b/>
          <w:sz w:val="18"/>
          <w:szCs w:val="18"/>
        </w:rPr>
      </w:pPr>
      <w:r>
        <w:br/>
      </w:r>
      <w:r w:rsidR="003D588D">
        <w:rPr>
          <w:b/>
        </w:rPr>
        <w:t xml:space="preserve">Das Klinikum Wels-Grieskirchen – </w:t>
      </w:r>
      <w:hyperlink r:id="rId6" w:history="1">
        <w:r w:rsidR="003D588D">
          <w:rPr>
            <w:rStyle w:val="Hyperlink"/>
            <w:b/>
          </w:rPr>
          <w:t>www.klinikum-wegr.at</w:t>
        </w:r>
      </w:hyperlink>
      <w:r w:rsidR="003D588D">
        <w:rPr>
          <w:b/>
        </w:rPr>
        <w:br/>
      </w:r>
      <w:r w:rsidR="003D588D">
        <w:t xml:space="preserve">Das größte Ordensspital Österreichs ist eine Institution der Kongregation der Barmherzigen Schwestern vom heiligen Kreuz und der Franziskanerinnen von Vöcklabruck. Mit 35 medizinischen Abteilungen, 1.251 Betten und rund 4.100 Mitarbeitern leistet das Klinikum Wels-Grieskirchen </w:t>
      </w:r>
      <w:r w:rsidR="003D588D">
        <w:lastRenderedPageBreak/>
        <w:t xml:space="preserve">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p>
    <w:p w:rsidR="003D588D" w:rsidRDefault="003D588D" w:rsidP="009C4A30">
      <w:pPr>
        <w:spacing w:line="360" w:lineRule="auto"/>
      </w:pPr>
      <w:r>
        <w:rPr>
          <w:b/>
          <w:sz w:val="18"/>
          <w:szCs w:val="18"/>
        </w:rPr>
        <w:t>Pressekontakt Klinikum Wels-Grieskirchen</w:t>
      </w:r>
      <w:r>
        <w:rPr>
          <w:b/>
          <w:sz w:val="18"/>
          <w:szCs w:val="18"/>
        </w:rPr>
        <w:br/>
      </w:r>
      <w:r>
        <w:rPr>
          <w:sz w:val="18"/>
          <w:szCs w:val="18"/>
        </w:rPr>
        <w:t xml:space="preserve">Mag. Kerstin Pindeus, MSc, MBA, A-4600 Wels, Grieskirchner Straße 42, </w:t>
      </w:r>
      <w:r>
        <w:rPr>
          <w:sz w:val="18"/>
          <w:szCs w:val="18"/>
        </w:rPr>
        <w:br/>
        <w:t xml:space="preserve">Tel: +43 7242 415-93772, Mobil: +43 699 1416 3772 </w:t>
      </w:r>
      <w:r>
        <w:rPr>
          <w:sz w:val="18"/>
          <w:szCs w:val="18"/>
        </w:rPr>
        <w:br/>
        <w:t xml:space="preserve">E-Mail: </w:t>
      </w:r>
      <w:hyperlink r:id="rId7" w:history="1">
        <w:r>
          <w:rPr>
            <w:rStyle w:val="Hyperlink"/>
            <w:rFonts w:ascii="Calibri" w:hAnsi="Calibri"/>
            <w:color w:val="262626" w:themeColor="text1" w:themeTint="D9"/>
            <w:sz w:val="18"/>
            <w:szCs w:val="18"/>
          </w:rPr>
          <w:t>kerstin.pindeus@klinikum-wegr.at</w:t>
        </w:r>
      </w:hyperlink>
      <w:r>
        <w:rPr>
          <w:sz w:val="18"/>
          <w:szCs w:val="18"/>
        </w:rPr>
        <w:t xml:space="preserve"> </w:t>
      </w:r>
    </w:p>
    <w:sectPr w:rsidR="003D588D">
      <w:headerReference w:type="default" r:id="rId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68FC" w:rsidRDefault="00A868FC" w:rsidP="003D588D">
      <w:pPr>
        <w:spacing w:after="0" w:line="240" w:lineRule="auto"/>
      </w:pPr>
      <w:r>
        <w:separator/>
      </w:r>
    </w:p>
  </w:endnote>
  <w:endnote w:type="continuationSeparator" w:id="0">
    <w:p w:rsidR="00A868FC" w:rsidRDefault="00A868FC" w:rsidP="003D58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68FC" w:rsidRDefault="00A868FC" w:rsidP="003D588D">
      <w:pPr>
        <w:spacing w:after="0" w:line="240" w:lineRule="auto"/>
      </w:pPr>
      <w:r>
        <w:separator/>
      </w:r>
    </w:p>
  </w:footnote>
  <w:footnote w:type="continuationSeparator" w:id="0">
    <w:p w:rsidR="00A868FC" w:rsidRDefault="00A868FC" w:rsidP="003D58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03E1D" w:rsidRDefault="00803E1D" w:rsidP="003D588D">
    <w:pPr>
      <w:pStyle w:val="Kopfzeile"/>
      <w:jc w:val="right"/>
    </w:pPr>
    <w:r>
      <w:rPr>
        <w:noProof/>
        <w:lang w:eastAsia="de-AT"/>
      </w:rPr>
      <w:drawing>
        <wp:inline distT="0" distB="0" distL="0" distR="0" wp14:anchorId="3B03057F" wp14:editId="7DF6BA8A">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de-AT" w:vendorID="64" w:dllVersion="131078" w:nlCheck="1" w:checkStyle="0"/>
  <w:activeWritingStyle w:appName="MSWord" w:lang="de-DE" w:vendorID="64" w:dllVersion="131078" w:nlCheck="1" w:checkStyle="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4A30"/>
    <w:rsid w:val="00105DD8"/>
    <w:rsid w:val="00137E4E"/>
    <w:rsid w:val="001B033C"/>
    <w:rsid w:val="001D4372"/>
    <w:rsid w:val="00294246"/>
    <w:rsid w:val="002A2445"/>
    <w:rsid w:val="002E1E8B"/>
    <w:rsid w:val="00380BFF"/>
    <w:rsid w:val="003D588D"/>
    <w:rsid w:val="003E4A83"/>
    <w:rsid w:val="00402142"/>
    <w:rsid w:val="00471542"/>
    <w:rsid w:val="004B3E79"/>
    <w:rsid w:val="004B4DA8"/>
    <w:rsid w:val="004F7B1A"/>
    <w:rsid w:val="0054566D"/>
    <w:rsid w:val="00547685"/>
    <w:rsid w:val="00555F09"/>
    <w:rsid w:val="005903CA"/>
    <w:rsid w:val="005D5084"/>
    <w:rsid w:val="00683A90"/>
    <w:rsid w:val="00693DCF"/>
    <w:rsid w:val="006C509A"/>
    <w:rsid w:val="007936EC"/>
    <w:rsid w:val="007B0EFC"/>
    <w:rsid w:val="007B59E7"/>
    <w:rsid w:val="007F48A2"/>
    <w:rsid w:val="00803E1D"/>
    <w:rsid w:val="00852FC2"/>
    <w:rsid w:val="008A1B09"/>
    <w:rsid w:val="008E61F5"/>
    <w:rsid w:val="0092201F"/>
    <w:rsid w:val="009228B9"/>
    <w:rsid w:val="00991D3C"/>
    <w:rsid w:val="009C4A30"/>
    <w:rsid w:val="00A23735"/>
    <w:rsid w:val="00A868FC"/>
    <w:rsid w:val="00AF7659"/>
    <w:rsid w:val="00B21384"/>
    <w:rsid w:val="00B745E9"/>
    <w:rsid w:val="00BA5C34"/>
    <w:rsid w:val="00BE13AE"/>
    <w:rsid w:val="00C6211F"/>
    <w:rsid w:val="00C86643"/>
    <w:rsid w:val="00D41244"/>
    <w:rsid w:val="00D8289E"/>
    <w:rsid w:val="00D90730"/>
    <w:rsid w:val="00DE24EA"/>
    <w:rsid w:val="00E73B74"/>
    <w:rsid w:val="00E96E0F"/>
    <w:rsid w:val="00EF1D4B"/>
    <w:rsid w:val="00F66855"/>
    <w:rsid w:val="00F70F9C"/>
    <w:rsid w:val="00FC093B"/>
    <w:rsid w:val="00FE6FA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0262E3"/>
  <w15:chartTrackingRefBased/>
  <w15:docId w15:val="{F362A231-2C6F-4AB7-88BD-416DA357C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D588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D588D"/>
  </w:style>
  <w:style w:type="paragraph" w:styleId="Fuzeile">
    <w:name w:val="footer"/>
    <w:basedOn w:val="Standard"/>
    <w:link w:val="FuzeileZchn"/>
    <w:uiPriority w:val="99"/>
    <w:unhideWhenUsed/>
    <w:rsid w:val="003D588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D588D"/>
  </w:style>
  <w:style w:type="paragraph" w:customStyle="1" w:styleId="p1">
    <w:name w:val="p1"/>
    <w:basedOn w:val="Standard"/>
    <w:rsid w:val="003D588D"/>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Hyperlink">
    <w:name w:val="Hyperlink"/>
    <w:basedOn w:val="Absatz-Standardschriftart"/>
    <w:uiPriority w:val="99"/>
    <w:unhideWhenUsed/>
    <w:rsid w:val="003D588D"/>
    <w:rPr>
      <w:color w:val="0563C1" w:themeColor="hyperlink"/>
      <w:u w:val="single"/>
    </w:rPr>
  </w:style>
  <w:style w:type="paragraph" w:styleId="Sprechblasentext">
    <w:name w:val="Balloon Text"/>
    <w:basedOn w:val="Standard"/>
    <w:link w:val="SprechblasentextZchn"/>
    <w:uiPriority w:val="99"/>
    <w:semiHidden/>
    <w:unhideWhenUsed/>
    <w:rsid w:val="00AF765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AF765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mailto:kerstin.pindeus@klinikum-wegr.at"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klinikum-wegr.at"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722</Words>
  <Characters>4550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5262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Pindeus Kerstin Mag.</cp:lastModifiedBy>
  <cp:revision>7</cp:revision>
  <cp:lastPrinted>2023-10-10T11:18:00Z</cp:lastPrinted>
  <dcterms:created xsi:type="dcterms:W3CDTF">2023-10-09T11:15:00Z</dcterms:created>
  <dcterms:modified xsi:type="dcterms:W3CDTF">2023-10-12T06:32:00Z</dcterms:modified>
</cp:coreProperties>
</file>