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1324F1" w14:textId="6EBFEEAE" w:rsidR="00BE4358" w:rsidRPr="007553B2" w:rsidRDefault="00BE4358" w:rsidP="00BE4358">
      <w:pPr>
        <w:spacing w:after="240" w:line="360" w:lineRule="auto"/>
        <w:rPr>
          <w:rFonts w:ascii="Calibri" w:hAnsi="Calibri"/>
          <w:color w:val="262626" w:themeColor="text1" w:themeTint="D9"/>
        </w:rPr>
      </w:pPr>
      <w:r>
        <w:rPr>
          <w:rFonts w:ascii="Calibri" w:hAnsi="Calibri"/>
          <w:color w:val="262626" w:themeColor="text1" w:themeTint="D9"/>
        </w:rPr>
        <w:t>PRESSEINFORMATION</w:t>
      </w:r>
      <w:r>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t xml:space="preserve">Wels, </w:t>
      </w:r>
      <w:r w:rsidR="00430A9A">
        <w:rPr>
          <w:rFonts w:ascii="Calibri" w:hAnsi="Calibri"/>
          <w:color w:val="262626" w:themeColor="text1" w:themeTint="D9"/>
        </w:rPr>
        <w:t>Februar</w:t>
      </w:r>
      <w:r>
        <w:rPr>
          <w:rFonts w:ascii="Calibri" w:hAnsi="Calibri"/>
          <w:color w:val="262626" w:themeColor="text1" w:themeTint="D9"/>
        </w:rPr>
        <w:t xml:space="preserve"> 2025</w:t>
      </w:r>
    </w:p>
    <w:p w14:paraId="1AF824D9" w14:textId="36B267F5" w:rsidR="00BE4358" w:rsidRDefault="00BE4358" w:rsidP="00BE4358">
      <w:pPr>
        <w:spacing w:line="240" w:lineRule="auto"/>
        <w:rPr>
          <w:b/>
          <w:bCs/>
        </w:rPr>
      </w:pPr>
    </w:p>
    <w:p w14:paraId="5FA14162" w14:textId="77777777" w:rsidR="00A83614" w:rsidRDefault="00A83614" w:rsidP="00BE4358">
      <w:pPr>
        <w:spacing w:line="240" w:lineRule="auto"/>
        <w:rPr>
          <w:b/>
          <w:bCs/>
        </w:rPr>
      </w:pPr>
    </w:p>
    <w:p w14:paraId="30E756DB" w14:textId="77777777" w:rsidR="00A83614" w:rsidRDefault="00A83614" w:rsidP="00BE4358">
      <w:pPr>
        <w:spacing w:line="240" w:lineRule="auto"/>
        <w:rPr>
          <w:b/>
          <w:bCs/>
        </w:rPr>
      </w:pPr>
    </w:p>
    <w:p w14:paraId="0BB5054F" w14:textId="260E9AFA" w:rsidR="00BE4358" w:rsidRPr="00BE4358" w:rsidRDefault="006C4E9C" w:rsidP="00BE4358">
      <w:pPr>
        <w:spacing w:line="240" w:lineRule="auto"/>
        <w:rPr>
          <w:b/>
          <w:bCs/>
          <w:sz w:val="36"/>
          <w:szCs w:val="36"/>
        </w:rPr>
      </w:pPr>
      <w:r>
        <w:rPr>
          <w:b/>
          <w:bCs/>
        </w:rPr>
        <w:t>Aktivität</w:t>
      </w:r>
      <w:r w:rsidR="00BE4358" w:rsidRPr="00834ECE">
        <w:rPr>
          <w:b/>
          <w:bCs/>
        </w:rPr>
        <w:t xml:space="preserve"> statt Stillstand</w:t>
      </w:r>
      <w:r w:rsidR="00BE4358" w:rsidRPr="00834ECE">
        <w:rPr>
          <w:b/>
          <w:bCs/>
        </w:rPr>
        <w:br/>
      </w:r>
      <w:r w:rsidR="00BE4358" w:rsidRPr="00BE4358">
        <w:rPr>
          <w:b/>
          <w:bCs/>
          <w:sz w:val="36"/>
          <w:szCs w:val="36"/>
        </w:rPr>
        <w:t xml:space="preserve">Wie </w:t>
      </w:r>
      <w:r>
        <w:rPr>
          <w:b/>
          <w:bCs/>
          <w:sz w:val="36"/>
          <w:szCs w:val="36"/>
        </w:rPr>
        <w:t>Bewegung</w:t>
      </w:r>
      <w:r w:rsidR="00BE4358" w:rsidRPr="00BE4358">
        <w:rPr>
          <w:b/>
          <w:bCs/>
          <w:sz w:val="36"/>
          <w:szCs w:val="36"/>
        </w:rPr>
        <w:t xml:space="preserve"> Arthrose</w:t>
      </w:r>
      <w:r>
        <w:rPr>
          <w:b/>
          <w:bCs/>
          <w:sz w:val="36"/>
          <w:szCs w:val="36"/>
        </w:rPr>
        <w:t xml:space="preserve"> vorbeugt</w:t>
      </w:r>
    </w:p>
    <w:p w14:paraId="77CCA262" w14:textId="543474F5" w:rsidR="00BE4358" w:rsidRPr="00BE4358" w:rsidRDefault="00BE4358" w:rsidP="00BE4358">
      <w:pPr>
        <w:spacing w:before="100" w:beforeAutospacing="1" w:after="100" w:afterAutospacing="1" w:line="360" w:lineRule="auto"/>
        <w:rPr>
          <w:rFonts w:eastAsia="Times New Roman" w:cstheme="minorHAnsi"/>
          <w:b/>
          <w:bCs/>
          <w:lang w:eastAsia="de-AT"/>
        </w:rPr>
      </w:pPr>
      <w:r w:rsidRPr="00BE4358">
        <w:rPr>
          <w:rFonts w:eastAsia="Times New Roman" w:cstheme="minorHAnsi"/>
          <w:b/>
          <w:bCs/>
          <w:lang w:eastAsia="de-AT"/>
        </w:rPr>
        <w:t xml:space="preserve">Arthrose betrifft Millionen Menschen weltweit. </w:t>
      </w:r>
      <w:r>
        <w:rPr>
          <w:rFonts w:eastAsia="Times New Roman" w:cstheme="minorHAnsi"/>
          <w:b/>
          <w:bCs/>
          <w:lang w:eastAsia="de-AT"/>
        </w:rPr>
        <w:t xml:space="preserve">Bei jeder </w:t>
      </w:r>
      <w:r w:rsidR="00730709">
        <w:rPr>
          <w:rFonts w:eastAsia="Times New Roman" w:cstheme="minorHAnsi"/>
          <w:b/>
          <w:bCs/>
          <w:lang w:eastAsia="de-AT"/>
        </w:rPr>
        <w:t>Aktivität</w:t>
      </w:r>
      <w:r>
        <w:rPr>
          <w:rFonts w:eastAsia="Times New Roman" w:cstheme="minorHAnsi"/>
          <w:b/>
          <w:bCs/>
          <w:lang w:eastAsia="de-AT"/>
        </w:rPr>
        <w:t xml:space="preserve"> schmerzen die Gelenke und machen </w:t>
      </w:r>
      <w:r w:rsidR="00730709">
        <w:rPr>
          <w:rFonts w:eastAsia="Times New Roman" w:cstheme="minorHAnsi"/>
          <w:b/>
          <w:bCs/>
          <w:lang w:eastAsia="de-AT"/>
        </w:rPr>
        <w:t>Bewegung</w:t>
      </w:r>
      <w:r>
        <w:rPr>
          <w:rFonts w:eastAsia="Times New Roman" w:cstheme="minorHAnsi"/>
          <w:b/>
          <w:bCs/>
          <w:lang w:eastAsia="de-AT"/>
        </w:rPr>
        <w:t xml:space="preserve"> zur Qual. </w:t>
      </w:r>
      <w:r w:rsidRPr="00BE4358">
        <w:rPr>
          <w:rFonts w:eastAsia="Times New Roman" w:cstheme="minorHAnsi"/>
          <w:b/>
          <w:bCs/>
          <w:lang w:eastAsia="de-AT"/>
        </w:rPr>
        <w:t xml:space="preserve">Doch wie entsteht diese Krankheit und was können Betroffene tun, um </w:t>
      </w:r>
      <w:r>
        <w:rPr>
          <w:rFonts w:eastAsia="Times New Roman" w:cstheme="minorHAnsi"/>
          <w:b/>
          <w:bCs/>
          <w:lang w:eastAsia="de-AT"/>
        </w:rPr>
        <w:t>die Beschwerden</w:t>
      </w:r>
      <w:r w:rsidRPr="00BE4358">
        <w:rPr>
          <w:rFonts w:eastAsia="Times New Roman" w:cstheme="minorHAnsi"/>
          <w:b/>
          <w:bCs/>
          <w:lang w:eastAsia="de-AT"/>
        </w:rPr>
        <w:t xml:space="preserve"> zu lindern und ihre Mobilität zu erhalten? </w:t>
      </w:r>
      <w:r>
        <w:rPr>
          <w:rFonts w:eastAsia="Times New Roman" w:cstheme="minorHAnsi"/>
          <w:b/>
          <w:bCs/>
          <w:lang w:eastAsia="de-AT"/>
        </w:rPr>
        <w:t>Björn Rath, Lei</w:t>
      </w:r>
      <w:r w:rsidR="00730709">
        <w:rPr>
          <w:rFonts w:eastAsia="Times New Roman" w:cstheme="minorHAnsi"/>
          <w:b/>
          <w:bCs/>
          <w:lang w:eastAsia="de-AT"/>
        </w:rPr>
        <w:t>t</w:t>
      </w:r>
      <w:r>
        <w:rPr>
          <w:rFonts w:eastAsia="Times New Roman" w:cstheme="minorHAnsi"/>
          <w:b/>
          <w:bCs/>
          <w:lang w:eastAsia="de-AT"/>
        </w:rPr>
        <w:t xml:space="preserve">er der Abteilung für Orthopädie und orthopädische Chirurgie am </w:t>
      </w:r>
      <w:r w:rsidRPr="00BE4358">
        <w:rPr>
          <w:rFonts w:eastAsia="Times New Roman" w:cstheme="minorHAnsi"/>
          <w:b/>
          <w:bCs/>
          <w:lang w:eastAsia="de-AT"/>
        </w:rPr>
        <w:t>Klinikum Wels-Grieskirchen</w:t>
      </w:r>
      <w:r>
        <w:rPr>
          <w:rFonts w:eastAsia="Times New Roman" w:cstheme="minorHAnsi"/>
          <w:b/>
          <w:bCs/>
          <w:lang w:eastAsia="de-AT"/>
        </w:rPr>
        <w:t>, gibt</w:t>
      </w:r>
      <w:r w:rsidRPr="00BE4358">
        <w:rPr>
          <w:rFonts w:eastAsia="Times New Roman" w:cstheme="minorHAnsi"/>
          <w:b/>
          <w:bCs/>
          <w:lang w:eastAsia="de-AT"/>
        </w:rPr>
        <w:t xml:space="preserve"> Antworten und Einblicke in die neuesten Therapiemöglichkeiten.</w:t>
      </w:r>
    </w:p>
    <w:p w14:paraId="2959DEF5" w14:textId="0EEBB047" w:rsidR="00BE4358" w:rsidRPr="00BE4358" w:rsidRDefault="00BE4358" w:rsidP="00BE4358">
      <w:pPr>
        <w:spacing w:before="100" w:beforeAutospacing="1" w:after="100" w:afterAutospacing="1" w:line="360" w:lineRule="auto"/>
        <w:rPr>
          <w:rFonts w:eastAsia="Times New Roman" w:cstheme="minorHAnsi"/>
          <w:lang w:eastAsia="de-AT"/>
        </w:rPr>
      </w:pPr>
      <w:r w:rsidRPr="00BE4358">
        <w:rPr>
          <w:rFonts w:eastAsia="Times New Roman" w:cstheme="minorHAnsi"/>
          <w:lang w:eastAsia="de-AT"/>
        </w:rPr>
        <w:t xml:space="preserve">Arthrose beschreibt </w:t>
      </w:r>
      <w:r w:rsidR="00730709">
        <w:rPr>
          <w:rFonts w:eastAsia="Times New Roman" w:cstheme="minorHAnsi"/>
          <w:lang w:eastAsia="de-AT"/>
        </w:rPr>
        <w:t>die Abnutzung und</w:t>
      </w:r>
      <w:r w:rsidRPr="00BE4358">
        <w:rPr>
          <w:rFonts w:eastAsia="Times New Roman" w:cstheme="minorHAnsi"/>
          <w:lang w:eastAsia="de-AT"/>
        </w:rPr>
        <w:t xml:space="preserve"> </w:t>
      </w:r>
      <w:r w:rsidR="00730709">
        <w:rPr>
          <w:rFonts w:eastAsia="Times New Roman" w:cstheme="minorHAnsi"/>
          <w:lang w:eastAsia="de-AT"/>
        </w:rPr>
        <w:t xml:space="preserve">den </w:t>
      </w:r>
      <w:r w:rsidRPr="00BE4358">
        <w:rPr>
          <w:rFonts w:eastAsia="Times New Roman" w:cstheme="minorHAnsi"/>
          <w:lang w:eastAsia="de-AT"/>
        </w:rPr>
        <w:t xml:space="preserve">Verschleiß von Gelenken – insbesondere </w:t>
      </w:r>
      <w:r w:rsidR="00730709">
        <w:rPr>
          <w:rFonts w:eastAsia="Times New Roman" w:cstheme="minorHAnsi"/>
          <w:lang w:eastAsia="de-AT"/>
        </w:rPr>
        <w:t>der</w:t>
      </w:r>
      <w:r w:rsidRPr="00BE4358">
        <w:rPr>
          <w:rFonts w:eastAsia="Times New Roman" w:cstheme="minorHAnsi"/>
          <w:lang w:eastAsia="de-AT"/>
        </w:rPr>
        <w:t xml:space="preserve"> Knorpel und </w:t>
      </w:r>
      <w:r w:rsidR="00730709">
        <w:rPr>
          <w:rFonts w:eastAsia="Times New Roman" w:cstheme="minorHAnsi"/>
          <w:lang w:eastAsia="de-AT"/>
        </w:rPr>
        <w:t>der</w:t>
      </w:r>
      <w:r w:rsidRPr="00BE4358">
        <w:rPr>
          <w:rFonts w:eastAsia="Times New Roman" w:cstheme="minorHAnsi"/>
          <w:lang w:eastAsia="de-AT"/>
        </w:rPr>
        <w:t xml:space="preserve"> angrenzenden Knochenstrukturen. </w:t>
      </w:r>
      <w:r w:rsidR="007213B4">
        <w:rPr>
          <w:rFonts w:eastAsia="Times New Roman" w:cstheme="minorHAnsi"/>
          <w:lang w:eastAsia="de-AT"/>
        </w:rPr>
        <w:t>Bei einem fortgeschrittenen</w:t>
      </w:r>
      <w:r w:rsidRPr="00BE4358">
        <w:rPr>
          <w:rFonts w:eastAsia="Times New Roman" w:cstheme="minorHAnsi"/>
          <w:lang w:eastAsia="de-AT"/>
        </w:rPr>
        <w:t xml:space="preserve"> Gelenkverschleiß </w:t>
      </w:r>
      <w:r w:rsidR="007213B4">
        <w:rPr>
          <w:rFonts w:eastAsia="Times New Roman" w:cstheme="minorHAnsi"/>
          <w:lang w:eastAsia="de-AT"/>
        </w:rPr>
        <w:t>kommt es</w:t>
      </w:r>
      <w:r w:rsidRPr="00BE4358">
        <w:rPr>
          <w:rFonts w:eastAsia="Times New Roman" w:cstheme="minorHAnsi"/>
          <w:lang w:eastAsia="de-AT"/>
        </w:rPr>
        <w:t xml:space="preserve"> </w:t>
      </w:r>
      <w:r w:rsidR="007213B4">
        <w:rPr>
          <w:rFonts w:eastAsia="Times New Roman" w:cstheme="minorHAnsi"/>
          <w:lang w:eastAsia="de-AT"/>
        </w:rPr>
        <w:t>zu</w:t>
      </w:r>
      <w:r w:rsidRPr="00BE4358">
        <w:rPr>
          <w:rFonts w:eastAsia="Times New Roman" w:cstheme="minorHAnsi"/>
          <w:lang w:eastAsia="de-AT"/>
        </w:rPr>
        <w:t xml:space="preserve"> deutlichen Beschwerden wie Schmerzen, Schwellungen und eingeschränkter Beweglichkeit.</w:t>
      </w:r>
      <w:r>
        <w:rPr>
          <w:rFonts w:eastAsia="Times New Roman" w:cstheme="minorHAnsi"/>
          <w:lang w:eastAsia="de-AT"/>
        </w:rPr>
        <w:t xml:space="preserve"> </w:t>
      </w:r>
      <w:r w:rsidRPr="00BE4358">
        <w:rPr>
          <w:rFonts w:eastAsia="Times New Roman" w:cstheme="minorHAnsi"/>
          <w:lang w:eastAsia="de-AT"/>
        </w:rPr>
        <w:t xml:space="preserve">„Die </w:t>
      </w:r>
      <w:r w:rsidR="000F7DAE">
        <w:rPr>
          <w:rFonts w:eastAsia="Times New Roman" w:cstheme="minorHAnsi"/>
          <w:lang w:eastAsia="de-AT"/>
        </w:rPr>
        <w:t>Entstehung von</w:t>
      </w:r>
      <w:r w:rsidRPr="00BE4358">
        <w:rPr>
          <w:rFonts w:eastAsia="Times New Roman" w:cstheme="minorHAnsi"/>
          <w:lang w:eastAsia="de-AT"/>
        </w:rPr>
        <w:t xml:space="preserve"> Arthrose </w:t>
      </w:r>
      <w:r w:rsidR="000F7DAE">
        <w:rPr>
          <w:rFonts w:eastAsia="Times New Roman" w:cstheme="minorHAnsi"/>
          <w:lang w:eastAsia="de-AT"/>
        </w:rPr>
        <w:t>beruht auf mehreren Faktoren</w:t>
      </w:r>
      <w:r w:rsidRPr="00BE4358">
        <w:rPr>
          <w:rFonts w:eastAsia="Times New Roman" w:cstheme="minorHAnsi"/>
          <w:lang w:eastAsia="de-AT"/>
        </w:rPr>
        <w:t>“, erklär</w:t>
      </w:r>
      <w:r>
        <w:rPr>
          <w:rFonts w:eastAsia="Times New Roman" w:cstheme="minorHAnsi"/>
          <w:lang w:eastAsia="de-AT"/>
        </w:rPr>
        <w:t>t Rath</w:t>
      </w:r>
      <w:r w:rsidRPr="00BE4358">
        <w:rPr>
          <w:rFonts w:eastAsia="Times New Roman" w:cstheme="minorHAnsi"/>
          <w:lang w:eastAsia="de-AT"/>
        </w:rPr>
        <w:t xml:space="preserve">. „Häufig spielen </w:t>
      </w:r>
      <w:r>
        <w:rPr>
          <w:rFonts w:eastAsia="Times New Roman" w:cstheme="minorHAnsi"/>
          <w:lang w:eastAsia="de-AT"/>
        </w:rPr>
        <w:t xml:space="preserve">falsche </w:t>
      </w:r>
      <w:r w:rsidR="007213B4">
        <w:rPr>
          <w:rFonts w:eastAsia="Times New Roman" w:cstheme="minorHAnsi"/>
          <w:lang w:eastAsia="de-AT"/>
        </w:rPr>
        <w:t>bzw</w:t>
      </w:r>
      <w:r w:rsidR="0047443B">
        <w:rPr>
          <w:rFonts w:eastAsia="Times New Roman" w:cstheme="minorHAnsi"/>
          <w:lang w:eastAsia="de-AT"/>
        </w:rPr>
        <w:t>.</w:t>
      </w:r>
      <w:r w:rsidR="007213B4">
        <w:rPr>
          <w:rFonts w:eastAsia="Times New Roman" w:cstheme="minorHAnsi"/>
          <w:lang w:eastAsia="de-AT"/>
        </w:rPr>
        <w:t xml:space="preserve"> zu hohe </w:t>
      </w:r>
      <w:r>
        <w:rPr>
          <w:rFonts w:eastAsia="Times New Roman" w:cstheme="minorHAnsi"/>
          <w:lang w:eastAsia="de-AT"/>
        </w:rPr>
        <w:t>Belastungen</w:t>
      </w:r>
      <w:r w:rsidRPr="00BE4358">
        <w:rPr>
          <w:rFonts w:eastAsia="Times New Roman" w:cstheme="minorHAnsi"/>
          <w:lang w:eastAsia="de-AT"/>
        </w:rPr>
        <w:t xml:space="preserve"> </w:t>
      </w:r>
      <w:r w:rsidR="007213B4">
        <w:rPr>
          <w:rFonts w:eastAsia="Times New Roman" w:cstheme="minorHAnsi"/>
          <w:lang w:eastAsia="de-AT"/>
        </w:rPr>
        <w:t>der Gelenke</w:t>
      </w:r>
      <w:r w:rsidR="0001092B">
        <w:rPr>
          <w:rFonts w:eastAsia="Times New Roman" w:cstheme="minorHAnsi"/>
          <w:lang w:eastAsia="de-AT"/>
        </w:rPr>
        <w:t>, zum Beispiel</w:t>
      </w:r>
      <w:r w:rsidR="007213B4">
        <w:rPr>
          <w:rFonts w:eastAsia="Times New Roman" w:cstheme="minorHAnsi"/>
          <w:lang w:eastAsia="de-AT"/>
        </w:rPr>
        <w:t xml:space="preserve"> </w:t>
      </w:r>
      <w:r w:rsidRPr="00BE4358">
        <w:rPr>
          <w:rFonts w:eastAsia="Times New Roman" w:cstheme="minorHAnsi"/>
          <w:lang w:eastAsia="de-AT"/>
        </w:rPr>
        <w:t>durch Fehlstellungen</w:t>
      </w:r>
      <w:r w:rsidR="007213B4">
        <w:rPr>
          <w:rFonts w:eastAsia="Times New Roman" w:cstheme="minorHAnsi"/>
          <w:lang w:eastAsia="de-AT"/>
        </w:rPr>
        <w:t xml:space="preserve"> oder starke</w:t>
      </w:r>
      <w:r w:rsidR="0047443B">
        <w:rPr>
          <w:rFonts w:eastAsia="Times New Roman" w:cstheme="minorHAnsi"/>
          <w:lang w:eastAsia="de-AT"/>
        </w:rPr>
        <w:t>s</w:t>
      </w:r>
      <w:r w:rsidRPr="00BE4358">
        <w:rPr>
          <w:rFonts w:eastAsia="Times New Roman" w:cstheme="minorHAnsi"/>
          <w:lang w:eastAsia="de-AT"/>
        </w:rPr>
        <w:t xml:space="preserve"> Übergewicht</w:t>
      </w:r>
      <w:r w:rsidR="007213B4">
        <w:rPr>
          <w:rFonts w:eastAsia="Times New Roman" w:cstheme="minorHAnsi"/>
          <w:lang w:eastAsia="de-AT"/>
        </w:rPr>
        <w:t xml:space="preserve"> eine zentrale Rolle</w:t>
      </w:r>
      <w:r w:rsidR="0047443B">
        <w:rPr>
          <w:rFonts w:eastAsia="Times New Roman" w:cstheme="minorHAnsi"/>
          <w:lang w:eastAsia="de-AT"/>
        </w:rPr>
        <w:t xml:space="preserve"> und verstärken den altersbedingten Verschleiß</w:t>
      </w:r>
      <w:r w:rsidR="007213B4">
        <w:rPr>
          <w:rFonts w:eastAsia="Times New Roman" w:cstheme="minorHAnsi"/>
          <w:lang w:eastAsia="de-AT"/>
        </w:rPr>
        <w:t xml:space="preserve">. Jedoch </w:t>
      </w:r>
      <w:r w:rsidR="0047443B">
        <w:rPr>
          <w:rFonts w:eastAsia="Times New Roman" w:cstheme="minorHAnsi"/>
          <w:lang w:eastAsia="de-AT"/>
        </w:rPr>
        <w:t xml:space="preserve">hat auch </w:t>
      </w:r>
      <w:r w:rsidR="007213B4">
        <w:rPr>
          <w:rFonts w:eastAsia="Times New Roman" w:cstheme="minorHAnsi"/>
          <w:lang w:eastAsia="de-AT"/>
        </w:rPr>
        <w:t xml:space="preserve">ein </w:t>
      </w:r>
      <w:r w:rsidR="0047443B">
        <w:rPr>
          <w:rFonts w:eastAsia="Times New Roman" w:cstheme="minorHAnsi"/>
          <w:lang w:eastAsia="de-AT"/>
        </w:rPr>
        <w:t xml:space="preserve">dauerhafter </w:t>
      </w:r>
      <w:r w:rsidRPr="00BE4358">
        <w:rPr>
          <w:rFonts w:eastAsia="Times New Roman" w:cstheme="minorHAnsi"/>
          <w:lang w:eastAsia="de-AT"/>
        </w:rPr>
        <w:t xml:space="preserve">Bewegungsmangel </w:t>
      </w:r>
      <w:r w:rsidR="0047443B">
        <w:rPr>
          <w:rFonts w:eastAsia="Times New Roman" w:cstheme="minorHAnsi"/>
          <w:lang w:eastAsia="de-AT"/>
        </w:rPr>
        <w:t>einen negativen Einfluss auf</w:t>
      </w:r>
      <w:r w:rsidR="007213B4">
        <w:rPr>
          <w:rFonts w:eastAsia="Times New Roman" w:cstheme="minorHAnsi"/>
          <w:lang w:eastAsia="de-AT"/>
        </w:rPr>
        <w:t xml:space="preserve"> unsere Gelenke</w:t>
      </w:r>
      <w:r w:rsidRPr="00BE4358">
        <w:rPr>
          <w:rFonts w:eastAsia="Times New Roman" w:cstheme="minorHAnsi"/>
          <w:lang w:eastAsia="de-AT"/>
        </w:rPr>
        <w:t xml:space="preserve">.“ </w:t>
      </w:r>
      <w:r w:rsidR="007213B4">
        <w:rPr>
          <w:rFonts w:eastAsia="Times New Roman" w:cstheme="minorHAnsi"/>
          <w:lang w:eastAsia="de-AT"/>
        </w:rPr>
        <w:t>R</w:t>
      </w:r>
      <w:r w:rsidRPr="00BE4358">
        <w:rPr>
          <w:rFonts w:eastAsia="Times New Roman" w:cstheme="minorHAnsi"/>
          <w:lang w:eastAsia="de-AT"/>
        </w:rPr>
        <w:t xml:space="preserve">egelmäßige Bewegung </w:t>
      </w:r>
      <w:r w:rsidR="007213B4">
        <w:rPr>
          <w:rFonts w:eastAsia="Times New Roman" w:cstheme="minorHAnsi"/>
          <w:lang w:eastAsia="de-AT"/>
        </w:rPr>
        <w:t xml:space="preserve">ist </w:t>
      </w:r>
      <w:r w:rsidRPr="00BE4358">
        <w:rPr>
          <w:rFonts w:eastAsia="Times New Roman" w:cstheme="minorHAnsi"/>
          <w:lang w:eastAsia="de-AT"/>
        </w:rPr>
        <w:t xml:space="preserve">entscheidend, um den Knorpel zu erhalten: „Durch </w:t>
      </w:r>
      <w:r w:rsidR="0047443B">
        <w:rPr>
          <w:rFonts w:eastAsia="Times New Roman" w:cstheme="minorHAnsi"/>
          <w:lang w:eastAsia="de-AT"/>
        </w:rPr>
        <w:t xml:space="preserve">regelmäßige </w:t>
      </w:r>
      <w:r w:rsidR="00C12380">
        <w:rPr>
          <w:rFonts w:eastAsia="Times New Roman" w:cstheme="minorHAnsi"/>
          <w:lang w:eastAsia="de-AT"/>
        </w:rPr>
        <w:t>Aktivität</w:t>
      </w:r>
      <w:r w:rsidRPr="00BE4358">
        <w:rPr>
          <w:rFonts w:eastAsia="Times New Roman" w:cstheme="minorHAnsi"/>
          <w:lang w:eastAsia="de-AT"/>
        </w:rPr>
        <w:t xml:space="preserve"> wird Gelenkflüssigkeit produziert, die den Knorpel ernährt und für ein</w:t>
      </w:r>
      <w:r w:rsidR="0047443B">
        <w:rPr>
          <w:rFonts w:eastAsia="Times New Roman" w:cstheme="minorHAnsi"/>
          <w:lang w:eastAsia="de-AT"/>
        </w:rPr>
        <w:t>e</w:t>
      </w:r>
      <w:r w:rsidRPr="00BE4358">
        <w:rPr>
          <w:rFonts w:eastAsia="Times New Roman" w:cstheme="minorHAnsi"/>
          <w:lang w:eastAsia="de-AT"/>
        </w:rPr>
        <w:t xml:space="preserve"> </w:t>
      </w:r>
      <w:r w:rsidR="007213B4">
        <w:rPr>
          <w:rFonts w:eastAsia="Times New Roman" w:cstheme="minorHAnsi"/>
          <w:lang w:eastAsia="de-AT"/>
        </w:rPr>
        <w:t>gute Gelenkbeweglichkeit</w:t>
      </w:r>
      <w:r w:rsidRPr="00BE4358">
        <w:rPr>
          <w:rFonts w:eastAsia="Times New Roman" w:cstheme="minorHAnsi"/>
          <w:lang w:eastAsia="de-AT"/>
        </w:rPr>
        <w:t xml:space="preserve"> sorgt.“</w:t>
      </w:r>
      <w:r>
        <w:rPr>
          <w:rFonts w:eastAsia="Times New Roman" w:cstheme="minorHAnsi"/>
          <w:lang w:eastAsia="de-AT"/>
        </w:rPr>
        <w:t xml:space="preserve"> Fehlt die Bewegung, </w:t>
      </w:r>
      <w:r w:rsidR="007213B4">
        <w:rPr>
          <w:rFonts w:eastAsia="Times New Roman" w:cstheme="minorHAnsi"/>
          <w:lang w:eastAsia="de-AT"/>
        </w:rPr>
        <w:t xml:space="preserve">so </w:t>
      </w:r>
      <w:r>
        <w:rPr>
          <w:rFonts w:eastAsia="Times New Roman" w:cstheme="minorHAnsi"/>
          <w:lang w:eastAsia="de-AT"/>
        </w:rPr>
        <w:t xml:space="preserve">fehlt </w:t>
      </w:r>
      <w:r w:rsidR="007213B4">
        <w:rPr>
          <w:rFonts w:eastAsia="Times New Roman" w:cstheme="minorHAnsi"/>
          <w:lang w:eastAsia="de-AT"/>
        </w:rPr>
        <w:t>dem Knorpelgew</w:t>
      </w:r>
      <w:r w:rsidR="0047443B">
        <w:rPr>
          <w:rFonts w:eastAsia="Times New Roman" w:cstheme="minorHAnsi"/>
          <w:lang w:eastAsia="de-AT"/>
        </w:rPr>
        <w:t>e</w:t>
      </w:r>
      <w:r w:rsidR="007213B4">
        <w:rPr>
          <w:rFonts w:eastAsia="Times New Roman" w:cstheme="minorHAnsi"/>
          <w:lang w:eastAsia="de-AT"/>
        </w:rPr>
        <w:t>be der</w:t>
      </w:r>
      <w:r w:rsidR="00381337">
        <w:rPr>
          <w:rFonts w:eastAsia="Times New Roman" w:cstheme="minorHAnsi"/>
          <w:lang w:eastAsia="de-AT"/>
        </w:rPr>
        <w:t xml:space="preserve"> notwendige </w:t>
      </w:r>
      <w:r w:rsidR="007213B4">
        <w:rPr>
          <w:rFonts w:eastAsia="Times New Roman" w:cstheme="minorHAnsi"/>
          <w:lang w:eastAsia="de-AT"/>
        </w:rPr>
        <w:t>mechanische R</w:t>
      </w:r>
      <w:r w:rsidR="00381337">
        <w:rPr>
          <w:rFonts w:eastAsia="Times New Roman" w:cstheme="minorHAnsi"/>
          <w:lang w:eastAsia="de-AT"/>
        </w:rPr>
        <w:t xml:space="preserve">eiz </w:t>
      </w:r>
      <w:r w:rsidR="007213B4">
        <w:rPr>
          <w:rFonts w:eastAsia="Times New Roman" w:cstheme="minorHAnsi"/>
          <w:lang w:eastAsia="de-AT"/>
        </w:rPr>
        <w:t>zur Bildung von gelenkschützenden Proteinen</w:t>
      </w:r>
      <w:r>
        <w:rPr>
          <w:rFonts w:eastAsia="Times New Roman" w:cstheme="minorHAnsi"/>
          <w:lang w:eastAsia="de-AT"/>
        </w:rPr>
        <w:t>.</w:t>
      </w:r>
    </w:p>
    <w:p w14:paraId="7F94A9DF" w14:textId="0331298B" w:rsidR="00BE4358" w:rsidRPr="00BE4358" w:rsidRDefault="00BE4358" w:rsidP="00BE4358">
      <w:pPr>
        <w:spacing w:line="360" w:lineRule="auto"/>
        <w:rPr>
          <w:rFonts w:eastAsia="Times New Roman" w:cstheme="minorHAnsi"/>
          <w:lang w:eastAsia="de-AT"/>
        </w:rPr>
      </w:pPr>
      <w:r w:rsidRPr="00BE4358">
        <w:rPr>
          <w:b/>
          <w:bCs/>
          <w:lang w:eastAsia="de-AT"/>
        </w:rPr>
        <w:t xml:space="preserve">Therapie: Bewegung, </w:t>
      </w:r>
      <w:r w:rsidR="00C12380">
        <w:rPr>
          <w:b/>
          <w:bCs/>
          <w:lang w:eastAsia="de-AT"/>
        </w:rPr>
        <w:t xml:space="preserve">gesunde </w:t>
      </w:r>
      <w:r w:rsidRPr="00BE4358">
        <w:rPr>
          <w:b/>
          <w:bCs/>
          <w:lang w:eastAsia="de-AT"/>
        </w:rPr>
        <w:t>Ernährung und konservative Ansätze</w:t>
      </w:r>
      <w:r>
        <w:rPr>
          <w:b/>
          <w:bCs/>
          <w:lang w:eastAsia="de-AT"/>
        </w:rPr>
        <w:br/>
      </w:r>
      <w:r w:rsidRPr="00BE4358">
        <w:rPr>
          <w:rFonts w:eastAsia="Times New Roman" w:cstheme="minorHAnsi"/>
          <w:lang w:eastAsia="de-AT"/>
        </w:rPr>
        <w:t xml:space="preserve">Ein gesunder Lebensstil mit </w:t>
      </w:r>
      <w:r w:rsidR="00C12380">
        <w:rPr>
          <w:rFonts w:eastAsia="Times New Roman" w:cstheme="minorHAnsi"/>
          <w:lang w:eastAsia="de-AT"/>
        </w:rPr>
        <w:t xml:space="preserve">einer </w:t>
      </w:r>
      <w:r w:rsidRPr="00BE4358">
        <w:rPr>
          <w:rFonts w:eastAsia="Times New Roman" w:cstheme="minorHAnsi"/>
          <w:lang w:eastAsia="de-AT"/>
        </w:rPr>
        <w:t>ausgewogene</w:t>
      </w:r>
      <w:r w:rsidR="00AA2E4C">
        <w:rPr>
          <w:rFonts w:eastAsia="Times New Roman" w:cstheme="minorHAnsi"/>
          <w:lang w:eastAsia="de-AT"/>
        </w:rPr>
        <w:t>n</w:t>
      </w:r>
      <w:r w:rsidRPr="00BE4358">
        <w:rPr>
          <w:rFonts w:eastAsia="Times New Roman" w:cstheme="minorHAnsi"/>
          <w:lang w:eastAsia="de-AT"/>
        </w:rPr>
        <w:t xml:space="preserve"> Ernährung und regelmäßiger Bewegung ist die Basis, um das Fortschreiten der Arthrose zu verlangsamen. Besonders schonende Sportarten wie Radfahren, Schwimmen und Wandern sind gut geeignet, um die Gelenke zu stärken, ohne sie zu überlasten.</w:t>
      </w:r>
      <w:r w:rsidRPr="00BE4358">
        <w:rPr>
          <w:lang w:eastAsia="de-AT"/>
        </w:rPr>
        <w:t xml:space="preserve"> </w:t>
      </w:r>
      <w:r w:rsidRPr="00BE4358">
        <w:rPr>
          <w:rFonts w:eastAsia="Times New Roman" w:cstheme="minorHAnsi"/>
          <w:lang w:eastAsia="de-AT"/>
        </w:rPr>
        <w:t xml:space="preserve">Bei Beschwerden stehen konservative Therapien an erster Stelle. </w:t>
      </w:r>
      <w:r>
        <w:rPr>
          <w:rFonts w:eastAsia="Times New Roman" w:cstheme="minorHAnsi"/>
          <w:lang w:eastAsia="de-AT"/>
        </w:rPr>
        <w:t>„</w:t>
      </w:r>
      <w:r w:rsidRPr="00BE4358">
        <w:rPr>
          <w:rFonts w:eastAsia="Times New Roman" w:cstheme="minorHAnsi"/>
          <w:lang w:eastAsia="de-AT"/>
        </w:rPr>
        <w:t xml:space="preserve">Dazu </w:t>
      </w:r>
      <w:r w:rsidR="00AA2E4C">
        <w:rPr>
          <w:rFonts w:eastAsia="Times New Roman" w:cstheme="minorHAnsi"/>
          <w:lang w:eastAsia="de-AT"/>
        </w:rPr>
        <w:t>zählt</w:t>
      </w:r>
      <w:r w:rsidRPr="00BE4358">
        <w:rPr>
          <w:rFonts w:eastAsia="Times New Roman" w:cstheme="minorHAnsi"/>
          <w:lang w:eastAsia="de-AT"/>
        </w:rPr>
        <w:t xml:space="preserve"> </w:t>
      </w:r>
      <w:r w:rsidR="00AA2E4C">
        <w:rPr>
          <w:rFonts w:eastAsia="Times New Roman" w:cstheme="minorHAnsi"/>
          <w:lang w:eastAsia="de-AT"/>
        </w:rPr>
        <w:t xml:space="preserve">die </w:t>
      </w:r>
      <w:r w:rsidRPr="00BE4358">
        <w:rPr>
          <w:rFonts w:eastAsia="Times New Roman" w:cstheme="minorHAnsi"/>
          <w:lang w:eastAsia="de-AT"/>
        </w:rPr>
        <w:t>Physiotherapie, die gezielte Übungen zur Muskelkräftigung vermittelt</w:t>
      </w:r>
      <w:r w:rsidR="00AA2E4C">
        <w:rPr>
          <w:rFonts w:eastAsia="Times New Roman" w:cstheme="minorHAnsi"/>
          <w:lang w:eastAsia="de-AT"/>
        </w:rPr>
        <w:t>. H</w:t>
      </w:r>
      <w:r w:rsidR="00AA2E4C" w:rsidRPr="00AA2E4C">
        <w:rPr>
          <w:rFonts w:eastAsia="Times New Roman" w:cstheme="minorHAnsi"/>
          <w:lang w:eastAsia="de-AT"/>
        </w:rPr>
        <w:t>ier</w:t>
      </w:r>
      <w:r w:rsidR="00AA2E4C">
        <w:rPr>
          <w:rFonts w:eastAsia="Times New Roman" w:cstheme="minorHAnsi"/>
          <w:lang w:eastAsia="de-AT"/>
        </w:rPr>
        <w:t xml:space="preserve"> ist es</w:t>
      </w:r>
      <w:r w:rsidR="00AA2E4C" w:rsidRPr="00AA2E4C">
        <w:rPr>
          <w:rFonts w:eastAsia="Times New Roman" w:cstheme="minorHAnsi"/>
          <w:lang w:eastAsia="de-AT"/>
        </w:rPr>
        <w:t xml:space="preserve"> wichtig, dass der Patient die erlernten Übungen zu Hause weiterhin regelmäßig durchführt</w:t>
      </w:r>
      <w:r w:rsidR="00AA2E4C">
        <w:rPr>
          <w:rFonts w:eastAsia="Times New Roman" w:cstheme="minorHAnsi"/>
          <w:lang w:eastAsia="de-AT"/>
        </w:rPr>
        <w:t>“, so Rath</w:t>
      </w:r>
      <w:r w:rsidR="00AA2E4C" w:rsidRPr="00BE4358">
        <w:rPr>
          <w:rFonts w:eastAsia="Times New Roman" w:cstheme="minorHAnsi"/>
          <w:lang w:eastAsia="de-AT"/>
        </w:rPr>
        <w:t>.</w:t>
      </w:r>
      <w:r w:rsidR="00AA2E4C">
        <w:rPr>
          <w:rFonts w:eastAsia="Times New Roman" w:cstheme="minorHAnsi"/>
          <w:lang w:eastAsia="de-AT"/>
        </w:rPr>
        <w:t xml:space="preserve"> Auch</w:t>
      </w:r>
      <w:r w:rsidRPr="00BE4358">
        <w:rPr>
          <w:rFonts w:eastAsia="Times New Roman" w:cstheme="minorHAnsi"/>
          <w:lang w:eastAsia="de-AT"/>
        </w:rPr>
        <w:t xml:space="preserve"> Medikamente oder Injektionen</w:t>
      </w:r>
      <w:r w:rsidR="00AA2E4C">
        <w:rPr>
          <w:rFonts w:eastAsia="Times New Roman" w:cstheme="minorHAnsi"/>
          <w:lang w:eastAsia="de-AT"/>
        </w:rPr>
        <w:t xml:space="preserve"> stehen zur Verfügung</w:t>
      </w:r>
      <w:r w:rsidRPr="00BE4358">
        <w:rPr>
          <w:rFonts w:eastAsia="Times New Roman" w:cstheme="minorHAnsi"/>
          <w:lang w:eastAsia="de-AT"/>
        </w:rPr>
        <w:t>,</w:t>
      </w:r>
      <w:r w:rsidR="00AA2E4C">
        <w:rPr>
          <w:rFonts w:eastAsia="Times New Roman" w:cstheme="minorHAnsi"/>
          <w:lang w:eastAsia="de-AT"/>
        </w:rPr>
        <w:t xml:space="preserve"> um</w:t>
      </w:r>
      <w:r w:rsidRPr="00BE4358">
        <w:rPr>
          <w:rFonts w:eastAsia="Times New Roman" w:cstheme="minorHAnsi"/>
          <w:lang w:eastAsia="de-AT"/>
        </w:rPr>
        <w:t xml:space="preserve"> Entzündungen </w:t>
      </w:r>
      <w:r w:rsidR="00AA2E4C">
        <w:rPr>
          <w:rFonts w:eastAsia="Times New Roman" w:cstheme="minorHAnsi"/>
          <w:lang w:eastAsia="de-AT"/>
        </w:rPr>
        <w:t xml:space="preserve">zu </w:t>
      </w:r>
      <w:r w:rsidRPr="00BE4358">
        <w:rPr>
          <w:rFonts w:eastAsia="Times New Roman" w:cstheme="minorHAnsi"/>
          <w:lang w:eastAsia="de-AT"/>
        </w:rPr>
        <w:t xml:space="preserve">hemmen und Schmerzen </w:t>
      </w:r>
      <w:r w:rsidR="00AA2E4C">
        <w:rPr>
          <w:rFonts w:eastAsia="Times New Roman" w:cstheme="minorHAnsi"/>
          <w:lang w:eastAsia="de-AT"/>
        </w:rPr>
        <w:t xml:space="preserve">zu </w:t>
      </w:r>
      <w:r w:rsidRPr="00BE4358">
        <w:rPr>
          <w:rFonts w:eastAsia="Times New Roman" w:cstheme="minorHAnsi"/>
          <w:lang w:eastAsia="de-AT"/>
        </w:rPr>
        <w:t>lindern</w:t>
      </w:r>
      <w:r w:rsidR="00AA2E4C">
        <w:rPr>
          <w:rFonts w:eastAsia="Times New Roman" w:cstheme="minorHAnsi"/>
          <w:lang w:eastAsia="de-AT"/>
        </w:rPr>
        <w:t xml:space="preserve">. </w:t>
      </w:r>
      <w:r>
        <w:rPr>
          <w:rFonts w:eastAsia="Times New Roman" w:cstheme="minorHAnsi"/>
          <w:lang w:eastAsia="de-AT"/>
        </w:rPr>
        <w:t>„</w:t>
      </w:r>
      <w:r w:rsidRPr="00BE4358">
        <w:rPr>
          <w:rFonts w:eastAsia="Times New Roman" w:cstheme="minorHAnsi"/>
          <w:lang w:eastAsia="de-AT"/>
        </w:rPr>
        <w:t>Moderne Infiltrationstechniken bringen Wirkstoffe direkt ins betroffene Gelenk, ohne den gesamten Körper zu belasten.</w:t>
      </w:r>
      <w:r>
        <w:rPr>
          <w:rFonts w:eastAsia="Times New Roman" w:cstheme="minorHAnsi"/>
          <w:lang w:eastAsia="de-AT"/>
        </w:rPr>
        <w:t xml:space="preserve">“ </w:t>
      </w:r>
      <w:r w:rsidRPr="00BE4358">
        <w:rPr>
          <w:rFonts w:eastAsia="Times New Roman" w:cstheme="minorHAnsi"/>
          <w:lang w:eastAsia="de-AT"/>
        </w:rPr>
        <w:t xml:space="preserve">In frühen Stadien der Arthrose können </w:t>
      </w:r>
      <w:r w:rsidR="00AA2E4C">
        <w:rPr>
          <w:rFonts w:eastAsia="Times New Roman" w:cstheme="minorHAnsi"/>
          <w:lang w:eastAsia="de-AT"/>
        </w:rPr>
        <w:t xml:space="preserve">in Zukunft </w:t>
      </w:r>
      <w:r w:rsidRPr="00BE4358">
        <w:rPr>
          <w:rFonts w:eastAsia="Times New Roman" w:cstheme="minorHAnsi"/>
          <w:lang w:eastAsia="de-AT"/>
        </w:rPr>
        <w:t xml:space="preserve">auch </w:t>
      </w:r>
      <w:r w:rsidRPr="00BE4358">
        <w:rPr>
          <w:rFonts w:eastAsia="Times New Roman" w:cstheme="minorHAnsi"/>
          <w:lang w:eastAsia="de-AT"/>
        </w:rPr>
        <w:lastRenderedPageBreak/>
        <w:t>experimentelle Ansätze wie Stammzelltherapien vielversprechend sein. „Obwohl die Forschung hier noch nicht abgeschlossen ist, gibt es Hoffnung, dass solche Methoden künftig neue Möglichkeiten eröffnen könnten“, beton</w:t>
      </w:r>
      <w:r>
        <w:rPr>
          <w:rFonts w:eastAsia="Times New Roman" w:cstheme="minorHAnsi"/>
          <w:lang w:eastAsia="de-AT"/>
        </w:rPr>
        <w:t>t</w:t>
      </w:r>
      <w:r w:rsidRPr="00BE4358">
        <w:rPr>
          <w:rFonts w:eastAsia="Times New Roman" w:cstheme="minorHAnsi"/>
          <w:lang w:eastAsia="de-AT"/>
        </w:rPr>
        <w:t xml:space="preserve"> d</w:t>
      </w:r>
      <w:r>
        <w:rPr>
          <w:rFonts w:eastAsia="Times New Roman" w:cstheme="minorHAnsi"/>
          <w:lang w:eastAsia="de-AT"/>
        </w:rPr>
        <w:t>er</w:t>
      </w:r>
      <w:r w:rsidRPr="00BE4358">
        <w:rPr>
          <w:rFonts w:eastAsia="Times New Roman" w:cstheme="minorHAnsi"/>
          <w:lang w:eastAsia="de-AT"/>
        </w:rPr>
        <w:t xml:space="preserve"> Experte.</w:t>
      </w:r>
      <w:r w:rsidR="00C12380">
        <w:rPr>
          <w:rFonts w:eastAsia="Times New Roman" w:cstheme="minorHAnsi"/>
          <w:lang w:eastAsia="de-AT"/>
        </w:rPr>
        <w:t xml:space="preserve"> </w:t>
      </w:r>
    </w:p>
    <w:p w14:paraId="4BD4625D" w14:textId="6FC06DE4" w:rsidR="00BE4358" w:rsidRPr="00BE4358" w:rsidRDefault="00BE4358" w:rsidP="009C36AF">
      <w:pPr>
        <w:spacing w:line="360" w:lineRule="auto"/>
        <w:rPr>
          <w:rFonts w:eastAsia="Times New Roman" w:cstheme="minorHAnsi"/>
          <w:lang w:eastAsia="de-AT"/>
        </w:rPr>
      </w:pPr>
      <w:r w:rsidRPr="009C36AF">
        <w:rPr>
          <w:b/>
          <w:bCs/>
          <w:lang w:eastAsia="de-AT"/>
        </w:rPr>
        <w:t xml:space="preserve">Wenn Bewegung nicht mehr </w:t>
      </w:r>
      <w:r w:rsidR="009C36AF">
        <w:rPr>
          <w:b/>
          <w:bCs/>
          <w:lang w:eastAsia="de-AT"/>
        </w:rPr>
        <w:t>möglich ist</w:t>
      </w:r>
      <w:r w:rsidRPr="009C36AF">
        <w:rPr>
          <w:b/>
          <w:bCs/>
          <w:lang w:eastAsia="de-AT"/>
        </w:rPr>
        <w:t xml:space="preserve">: </w:t>
      </w:r>
      <w:r w:rsidR="00C12380">
        <w:rPr>
          <w:b/>
          <w:bCs/>
          <w:lang w:eastAsia="de-AT"/>
        </w:rPr>
        <w:t>Das Kunstgelenk</w:t>
      </w:r>
      <w:r w:rsidR="009C36AF">
        <w:rPr>
          <w:b/>
          <w:bCs/>
          <w:lang w:eastAsia="de-AT"/>
        </w:rPr>
        <w:br/>
      </w:r>
      <w:r w:rsidRPr="00BE4358">
        <w:rPr>
          <w:rFonts w:eastAsia="Times New Roman" w:cstheme="minorHAnsi"/>
          <w:lang w:eastAsia="de-AT"/>
        </w:rPr>
        <w:t>Bei stark fortgeschrittener Arthrose und deutlichen Einschränkungen im Alltag ist ein operativer Eingriff oft der letzte Ausweg. Endoprothesen – künstliche Gelenke – können Patienten zu einem schmerzfreien Leben verhelfen und ihre Mobilität wiederherstellen.</w:t>
      </w:r>
      <w:r w:rsidR="009C36AF">
        <w:rPr>
          <w:rFonts w:eastAsia="Times New Roman" w:cstheme="minorHAnsi"/>
          <w:lang w:eastAsia="de-AT"/>
        </w:rPr>
        <w:t xml:space="preserve"> </w:t>
      </w:r>
      <w:bookmarkStart w:id="0" w:name="_Hlk187235743"/>
      <w:r w:rsidRPr="00BE4358">
        <w:rPr>
          <w:rFonts w:eastAsia="Times New Roman" w:cstheme="minorHAnsi"/>
          <w:lang w:eastAsia="de-AT"/>
        </w:rPr>
        <w:t>„Moderne Prothesen bestehen aus hochentwickelten Materialien, die eine lange Haltbarkeit und optimale Funktionalität gewährleisten“, so d</w:t>
      </w:r>
      <w:r w:rsidR="009C36AF">
        <w:rPr>
          <w:rFonts w:eastAsia="Times New Roman" w:cstheme="minorHAnsi"/>
          <w:lang w:eastAsia="de-AT"/>
        </w:rPr>
        <w:t xml:space="preserve">er </w:t>
      </w:r>
      <w:r w:rsidR="0001092B">
        <w:rPr>
          <w:rFonts w:eastAsia="Times New Roman" w:cstheme="minorHAnsi"/>
          <w:lang w:eastAsia="de-AT"/>
        </w:rPr>
        <w:t>Spezialist</w:t>
      </w:r>
      <w:r w:rsidRPr="00BE4358">
        <w:rPr>
          <w:rFonts w:eastAsia="Times New Roman" w:cstheme="minorHAnsi"/>
          <w:lang w:eastAsia="de-AT"/>
        </w:rPr>
        <w:t xml:space="preserve">. </w:t>
      </w:r>
      <w:r w:rsidR="009C36AF">
        <w:rPr>
          <w:rFonts w:eastAsia="Times New Roman" w:cstheme="minorHAnsi"/>
          <w:lang w:eastAsia="de-AT"/>
        </w:rPr>
        <w:t>In der modernen orthopädischen Chirurgie</w:t>
      </w:r>
      <w:r w:rsidRPr="00BE4358">
        <w:rPr>
          <w:rFonts w:eastAsia="Times New Roman" w:cstheme="minorHAnsi"/>
          <w:lang w:eastAsia="de-AT"/>
        </w:rPr>
        <w:t xml:space="preserve"> kommen minimalinvasive Techniken zum Einsatz: „Wir nutzen natürliche Muskellücken, sodass das Gewebe geschont wird. Das bedeutet weniger Schmerzen und eine schnellere Mobilisation nach der Operation.“</w:t>
      </w:r>
      <w:r w:rsidR="009C36AF">
        <w:rPr>
          <w:rFonts w:eastAsia="Times New Roman" w:cstheme="minorHAnsi"/>
          <w:lang w:eastAsia="de-AT"/>
        </w:rPr>
        <w:t xml:space="preserve"> </w:t>
      </w:r>
      <w:r w:rsidRPr="00BE4358">
        <w:rPr>
          <w:rFonts w:eastAsia="Times New Roman" w:cstheme="minorHAnsi"/>
          <w:lang w:eastAsia="de-AT"/>
        </w:rPr>
        <w:t xml:space="preserve">Schon </w:t>
      </w:r>
      <w:r w:rsidR="00C12380">
        <w:rPr>
          <w:rFonts w:eastAsia="Times New Roman" w:cstheme="minorHAnsi"/>
          <w:lang w:eastAsia="de-AT"/>
        </w:rPr>
        <w:t>kurze Zeit</w:t>
      </w:r>
      <w:r w:rsidRPr="00BE4358">
        <w:rPr>
          <w:rFonts w:eastAsia="Times New Roman" w:cstheme="minorHAnsi"/>
          <w:lang w:eastAsia="de-AT"/>
        </w:rPr>
        <w:t xml:space="preserve"> nach dem Eingriff berichten viele Patienten von einer deutlichen Verbesserung ihrer Lebensqualität: „Es ist immer wieder beeindruckend, wie schnell unsere Patienten wieder ihren Alltag bewältigen</w:t>
      </w:r>
      <w:r w:rsidR="00C12380">
        <w:rPr>
          <w:rFonts w:eastAsia="Times New Roman" w:cstheme="minorHAnsi"/>
          <w:lang w:eastAsia="de-AT"/>
        </w:rPr>
        <w:t xml:space="preserve"> und nach einer individuell angemessenen Erholungsphase auch wieder </w:t>
      </w:r>
      <w:r w:rsidRPr="00BE4358">
        <w:rPr>
          <w:rFonts w:eastAsia="Times New Roman" w:cstheme="minorHAnsi"/>
          <w:lang w:eastAsia="de-AT"/>
        </w:rPr>
        <w:t>Sport treibe</w:t>
      </w:r>
      <w:r w:rsidR="00AA2E4C">
        <w:rPr>
          <w:rFonts w:eastAsia="Times New Roman" w:cstheme="minorHAnsi"/>
          <w:lang w:eastAsia="de-AT"/>
        </w:rPr>
        <w:t xml:space="preserve">n, zum Teil </w:t>
      </w:r>
      <w:r w:rsidRPr="00BE4358">
        <w:rPr>
          <w:rFonts w:eastAsia="Times New Roman" w:cstheme="minorHAnsi"/>
          <w:lang w:eastAsia="de-AT"/>
        </w:rPr>
        <w:t xml:space="preserve">sogar anspruchsvolle Aktivitäten wie Skifahren oder Tennis </w:t>
      </w:r>
      <w:r w:rsidR="00AA2E4C">
        <w:rPr>
          <w:rFonts w:eastAsia="Times New Roman" w:cstheme="minorHAnsi"/>
          <w:lang w:eastAsia="de-AT"/>
        </w:rPr>
        <w:t xml:space="preserve">spielen </w:t>
      </w:r>
      <w:r w:rsidRPr="00BE4358">
        <w:rPr>
          <w:rFonts w:eastAsia="Times New Roman" w:cstheme="minorHAnsi"/>
          <w:lang w:eastAsia="de-AT"/>
        </w:rPr>
        <w:t>aufnehmen.“</w:t>
      </w:r>
    </w:p>
    <w:bookmarkEnd w:id="0"/>
    <w:p w14:paraId="621EAEDA" w14:textId="1B92F7AC" w:rsidR="00BE4358" w:rsidRPr="00BE4358" w:rsidRDefault="00BE4358" w:rsidP="009C36AF">
      <w:pPr>
        <w:spacing w:line="360" w:lineRule="auto"/>
        <w:rPr>
          <w:rFonts w:eastAsia="Times New Roman" w:cstheme="minorHAnsi"/>
          <w:lang w:eastAsia="de-AT"/>
        </w:rPr>
      </w:pPr>
      <w:r w:rsidRPr="009C36AF">
        <w:rPr>
          <w:b/>
          <w:bCs/>
          <w:lang w:eastAsia="de-AT"/>
        </w:rPr>
        <w:t xml:space="preserve">Die Zukunft der </w:t>
      </w:r>
      <w:proofErr w:type="spellStart"/>
      <w:r w:rsidRPr="009C36AF">
        <w:rPr>
          <w:b/>
          <w:bCs/>
          <w:lang w:eastAsia="de-AT"/>
        </w:rPr>
        <w:t>Arthrosebehandlung</w:t>
      </w:r>
      <w:proofErr w:type="spellEnd"/>
      <w:r w:rsidRPr="009C36AF">
        <w:rPr>
          <w:b/>
          <w:bCs/>
          <w:lang w:eastAsia="de-AT"/>
        </w:rPr>
        <w:t>: Personalisierte Medizin und KI</w:t>
      </w:r>
      <w:r w:rsidR="009C36AF">
        <w:rPr>
          <w:b/>
          <w:bCs/>
          <w:lang w:eastAsia="de-AT"/>
        </w:rPr>
        <w:br/>
      </w:r>
      <w:r w:rsidRPr="00BE4358">
        <w:rPr>
          <w:rFonts w:eastAsia="Times New Roman" w:cstheme="minorHAnsi"/>
          <w:lang w:eastAsia="de-AT"/>
        </w:rPr>
        <w:t xml:space="preserve">Die Medizin entwickelt sich stetig weiter, </w:t>
      </w:r>
      <w:r w:rsidR="00AA2E4C">
        <w:rPr>
          <w:rFonts w:eastAsia="Times New Roman" w:cstheme="minorHAnsi"/>
          <w:lang w:eastAsia="de-AT"/>
        </w:rPr>
        <w:t>was auch für die</w:t>
      </w:r>
      <w:r w:rsidRPr="00BE4358">
        <w:rPr>
          <w:rFonts w:eastAsia="Times New Roman" w:cstheme="minorHAnsi"/>
          <w:lang w:eastAsia="de-AT"/>
        </w:rPr>
        <w:t xml:space="preserve"> </w:t>
      </w:r>
      <w:r w:rsidR="00AA2E4C">
        <w:rPr>
          <w:rFonts w:eastAsia="Times New Roman" w:cstheme="minorHAnsi"/>
          <w:lang w:eastAsia="de-AT"/>
        </w:rPr>
        <w:t>Therapie von Arthrose gilt</w:t>
      </w:r>
      <w:r w:rsidRPr="00BE4358">
        <w:rPr>
          <w:rFonts w:eastAsia="Times New Roman" w:cstheme="minorHAnsi"/>
          <w:lang w:eastAsia="de-AT"/>
        </w:rPr>
        <w:t xml:space="preserve">. Ein vielversprechender Ansatz ist </w:t>
      </w:r>
      <w:r w:rsidR="009C36AF">
        <w:rPr>
          <w:rFonts w:eastAsia="Times New Roman" w:cstheme="minorHAnsi"/>
          <w:lang w:eastAsia="de-AT"/>
        </w:rPr>
        <w:t xml:space="preserve">hier </w:t>
      </w:r>
      <w:r w:rsidR="00AA2E4C">
        <w:rPr>
          <w:rFonts w:eastAsia="Times New Roman" w:cstheme="minorHAnsi"/>
          <w:lang w:eastAsia="de-AT"/>
        </w:rPr>
        <w:t>eine Form der</w:t>
      </w:r>
      <w:r w:rsidRPr="00BE4358">
        <w:rPr>
          <w:rFonts w:eastAsia="Times New Roman" w:cstheme="minorHAnsi"/>
          <w:lang w:eastAsia="de-AT"/>
        </w:rPr>
        <w:t xml:space="preserve"> personalisierte</w:t>
      </w:r>
      <w:r w:rsidR="00AA2E4C">
        <w:rPr>
          <w:rFonts w:eastAsia="Times New Roman" w:cstheme="minorHAnsi"/>
          <w:lang w:eastAsia="de-AT"/>
        </w:rPr>
        <w:t>n</w:t>
      </w:r>
      <w:r w:rsidRPr="00BE4358">
        <w:rPr>
          <w:rFonts w:eastAsia="Times New Roman" w:cstheme="minorHAnsi"/>
          <w:lang w:eastAsia="de-AT"/>
        </w:rPr>
        <w:t xml:space="preserve"> Medizin. </w:t>
      </w:r>
      <w:r w:rsidR="0001092B">
        <w:rPr>
          <w:rFonts w:eastAsia="Times New Roman" w:cstheme="minorHAnsi"/>
          <w:lang w:eastAsia="de-AT"/>
        </w:rPr>
        <w:t>„</w:t>
      </w:r>
      <w:r w:rsidRPr="00BE4358">
        <w:rPr>
          <w:rFonts w:eastAsia="Times New Roman" w:cstheme="minorHAnsi"/>
          <w:lang w:eastAsia="de-AT"/>
        </w:rPr>
        <w:t xml:space="preserve">Dabei </w:t>
      </w:r>
      <w:r w:rsidR="00AC05CA">
        <w:rPr>
          <w:rFonts w:eastAsia="Times New Roman" w:cstheme="minorHAnsi"/>
          <w:lang w:eastAsia="de-AT"/>
        </w:rPr>
        <w:t>werden</w:t>
      </w:r>
      <w:r w:rsidRPr="00BE4358">
        <w:rPr>
          <w:rFonts w:eastAsia="Times New Roman" w:cstheme="minorHAnsi"/>
          <w:lang w:eastAsia="de-AT"/>
        </w:rPr>
        <w:t xml:space="preserve"> d</w:t>
      </w:r>
      <w:r w:rsidR="007213B4">
        <w:rPr>
          <w:rFonts w:eastAsia="Times New Roman" w:cstheme="minorHAnsi"/>
          <w:lang w:eastAsia="de-AT"/>
        </w:rPr>
        <w:t>ie Anatomie und Kinematik des Gelenkes sowie das</w:t>
      </w:r>
      <w:r w:rsidRPr="00BE4358">
        <w:rPr>
          <w:rFonts w:eastAsia="Times New Roman" w:cstheme="minorHAnsi"/>
          <w:lang w:eastAsia="de-AT"/>
        </w:rPr>
        <w:t xml:space="preserve"> individuelle Bewegungsmuster der Patienten analysiert, um maßgeschneiderte Therapien und Prothesen zu entwickeln</w:t>
      </w:r>
      <w:r w:rsidR="0001092B">
        <w:rPr>
          <w:rFonts w:eastAsia="Times New Roman" w:cstheme="minorHAnsi"/>
          <w:lang w:eastAsia="de-AT"/>
        </w:rPr>
        <w:t xml:space="preserve">“, </w:t>
      </w:r>
      <w:r w:rsidR="0001092B" w:rsidRPr="00BE4358">
        <w:rPr>
          <w:rFonts w:eastAsia="Times New Roman" w:cstheme="minorHAnsi"/>
          <w:lang w:eastAsia="de-AT"/>
        </w:rPr>
        <w:t>erklär</w:t>
      </w:r>
      <w:r w:rsidR="0001092B">
        <w:rPr>
          <w:rFonts w:eastAsia="Times New Roman" w:cstheme="minorHAnsi"/>
          <w:lang w:eastAsia="de-AT"/>
        </w:rPr>
        <w:t>t</w:t>
      </w:r>
      <w:r w:rsidR="0001092B" w:rsidRPr="00BE4358">
        <w:rPr>
          <w:rFonts w:eastAsia="Times New Roman" w:cstheme="minorHAnsi"/>
          <w:lang w:eastAsia="de-AT"/>
        </w:rPr>
        <w:t xml:space="preserve"> </w:t>
      </w:r>
      <w:r w:rsidR="0001092B">
        <w:rPr>
          <w:rFonts w:eastAsia="Times New Roman" w:cstheme="minorHAnsi"/>
          <w:lang w:eastAsia="de-AT"/>
        </w:rPr>
        <w:t>der Orthopädie-Primar</w:t>
      </w:r>
      <w:r w:rsidRPr="00BE4358">
        <w:rPr>
          <w:rFonts w:eastAsia="Times New Roman" w:cstheme="minorHAnsi"/>
          <w:lang w:eastAsia="de-AT"/>
        </w:rPr>
        <w:t>.</w:t>
      </w:r>
      <w:r w:rsidR="00AC05CA">
        <w:rPr>
          <w:rFonts w:eastAsia="Times New Roman" w:cstheme="minorHAnsi"/>
          <w:lang w:eastAsia="de-AT"/>
        </w:rPr>
        <w:t xml:space="preserve"> </w:t>
      </w:r>
      <w:r w:rsidR="007213B4">
        <w:rPr>
          <w:rFonts w:eastAsia="Times New Roman" w:cstheme="minorHAnsi"/>
          <w:lang w:eastAsia="de-AT"/>
        </w:rPr>
        <w:t xml:space="preserve">Im Klinikum Wels-Grieskirchen kommen diese Therapien regelmäßig zum Einsatz. </w:t>
      </w:r>
      <w:r w:rsidRPr="00BE4358">
        <w:rPr>
          <w:rFonts w:eastAsia="Times New Roman" w:cstheme="minorHAnsi"/>
          <w:lang w:eastAsia="de-AT"/>
        </w:rPr>
        <w:t>„</w:t>
      </w:r>
      <w:r w:rsidR="007213B4">
        <w:rPr>
          <w:rFonts w:eastAsia="Times New Roman" w:cstheme="minorHAnsi"/>
          <w:lang w:eastAsia="de-AT"/>
        </w:rPr>
        <w:t xml:space="preserve">Die </w:t>
      </w:r>
      <w:r w:rsidRPr="00BE4358">
        <w:rPr>
          <w:rFonts w:eastAsia="Times New Roman" w:cstheme="minorHAnsi"/>
          <w:lang w:eastAsia="de-AT"/>
        </w:rPr>
        <w:t xml:space="preserve">Künstliche Intelligenz </w:t>
      </w:r>
      <w:r w:rsidR="007213B4">
        <w:rPr>
          <w:rFonts w:eastAsia="Times New Roman" w:cstheme="minorHAnsi"/>
          <w:lang w:eastAsia="de-AT"/>
        </w:rPr>
        <w:t xml:space="preserve">kann uns in der Zukunft bei der </w:t>
      </w:r>
      <w:r w:rsidR="00D73182">
        <w:rPr>
          <w:rFonts w:eastAsia="Times New Roman" w:cstheme="minorHAnsi"/>
          <w:lang w:eastAsia="de-AT"/>
        </w:rPr>
        <w:t>präzisen</w:t>
      </w:r>
      <w:r w:rsidR="007213B4">
        <w:rPr>
          <w:rFonts w:eastAsia="Times New Roman" w:cstheme="minorHAnsi"/>
          <w:lang w:eastAsia="de-AT"/>
        </w:rPr>
        <w:t xml:space="preserve"> Analyse der </w:t>
      </w:r>
      <w:r w:rsidR="00D73182">
        <w:rPr>
          <w:rFonts w:eastAsia="Times New Roman" w:cstheme="minorHAnsi"/>
          <w:lang w:eastAsia="de-AT"/>
        </w:rPr>
        <w:t xml:space="preserve">Bewegungsabläufe unserer </w:t>
      </w:r>
      <w:r w:rsidR="007213B4">
        <w:rPr>
          <w:rFonts w:eastAsia="Times New Roman" w:cstheme="minorHAnsi"/>
          <w:lang w:eastAsia="de-AT"/>
        </w:rPr>
        <w:t>Patienten</w:t>
      </w:r>
      <w:r w:rsidR="00D73182">
        <w:rPr>
          <w:rFonts w:eastAsia="Times New Roman" w:cstheme="minorHAnsi"/>
          <w:lang w:eastAsia="de-AT"/>
        </w:rPr>
        <w:t xml:space="preserve"> </w:t>
      </w:r>
      <w:r w:rsidRPr="00BE4358">
        <w:rPr>
          <w:rFonts w:eastAsia="Times New Roman" w:cstheme="minorHAnsi"/>
          <w:lang w:eastAsia="de-AT"/>
        </w:rPr>
        <w:t>unterstütz</w:t>
      </w:r>
      <w:r w:rsidR="00D73182">
        <w:rPr>
          <w:rFonts w:eastAsia="Times New Roman" w:cstheme="minorHAnsi"/>
          <w:lang w:eastAsia="de-AT"/>
        </w:rPr>
        <w:t xml:space="preserve">en und diese </w:t>
      </w:r>
      <w:r w:rsidRPr="00BE4358">
        <w:rPr>
          <w:rFonts w:eastAsia="Times New Roman" w:cstheme="minorHAnsi"/>
          <w:lang w:eastAsia="de-AT"/>
        </w:rPr>
        <w:t xml:space="preserve">in die Operationsplanung </w:t>
      </w:r>
      <w:r w:rsidR="00D73182">
        <w:rPr>
          <w:rFonts w:eastAsia="Times New Roman" w:cstheme="minorHAnsi"/>
          <w:lang w:eastAsia="de-AT"/>
        </w:rPr>
        <w:t>einbeziehen</w:t>
      </w:r>
      <w:r w:rsidRPr="00BE4358">
        <w:rPr>
          <w:rFonts w:eastAsia="Times New Roman" w:cstheme="minorHAnsi"/>
          <w:lang w:eastAsia="de-AT"/>
        </w:rPr>
        <w:t>. So können wir die ursprüngliche Gelenksituation optimal rekonstruieren und die bestmöglichen Ergebnisse erzielen</w:t>
      </w:r>
      <w:r w:rsidR="0001092B">
        <w:rPr>
          <w:rFonts w:eastAsia="Times New Roman" w:cstheme="minorHAnsi"/>
          <w:lang w:eastAsia="de-AT"/>
        </w:rPr>
        <w:t>.</w:t>
      </w:r>
      <w:r w:rsidRPr="00BE4358">
        <w:rPr>
          <w:rFonts w:eastAsia="Times New Roman" w:cstheme="minorHAnsi"/>
          <w:lang w:eastAsia="de-AT"/>
        </w:rPr>
        <w:t>“</w:t>
      </w:r>
    </w:p>
    <w:p w14:paraId="0F428043" w14:textId="3F8269D2" w:rsidR="00D73182" w:rsidRDefault="00BE4358" w:rsidP="00AA2E4C">
      <w:pPr>
        <w:spacing w:line="360" w:lineRule="auto"/>
        <w:rPr>
          <w:rFonts w:eastAsia="Times New Roman" w:cstheme="minorHAnsi"/>
          <w:lang w:eastAsia="de-AT"/>
        </w:rPr>
      </w:pPr>
      <w:r w:rsidRPr="009C36AF">
        <w:rPr>
          <w:b/>
          <w:bCs/>
          <w:lang w:eastAsia="de-AT"/>
        </w:rPr>
        <w:t>Lebensqualität zurückgewinnen</w:t>
      </w:r>
      <w:r w:rsidR="009C36AF">
        <w:rPr>
          <w:b/>
          <w:bCs/>
          <w:lang w:eastAsia="de-AT"/>
        </w:rPr>
        <w:br/>
      </w:r>
      <w:r w:rsidRPr="00BE4358">
        <w:rPr>
          <w:rFonts w:eastAsia="Times New Roman" w:cstheme="minorHAnsi"/>
          <w:lang w:eastAsia="de-AT"/>
        </w:rPr>
        <w:t xml:space="preserve">Die Botschaft der </w:t>
      </w:r>
      <w:r w:rsidR="00AA2E4C">
        <w:rPr>
          <w:rFonts w:eastAsia="Times New Roman" w:cstheme="minorHAnsi"/>
          <w:lang w:eastAsia="de-AT"/>
        </w:rPr>
        <w:t>Orthopädie</w:t>
      </w:r>
      <w:r w:rsidRPr="00BE4358">
        <w:rPr>
          <w:rFonts w:eastAsia="Times New Roman" w:cstheme="minorHAnsi"/>
          <w:lang w:eastAsia="de-AT"/>
        </w:rPr>
        <w:t xml:space="preserve"> </w:t>
      </w:r>
      <w:r w:rsidR="009C36AF">
        <w:rPr>
          <w:rFonts w:eastAsia="Times New Roman" w:cstheme="minorHAnsi"/>
          <w:lang w:eastAsia="de-AT"/>
        </w:rPr>
        <w:t>am</w:t>
      </w:r>
      <w:r w:rsidRPr="00BE4358">
        <w:rPr>
          <w:rFonts w:eastAsia="Times New Roman" w:cstheme="minorHAnsi"/>
          <w:lang w:eastAsia="de-AT"/>
        </w:rPr>
        <w:t xml:space="preserve"> Klinikum Wels-Grieskirchen ist klar: „Bewegung ist der Schlüssel, um gesunde Gelenke zu erhalten. Sollte dennoch eine Operation notwendig </w:t>
      </w:r>
      <w:r w:rsidR="00AA2E4C">
        <w:rPr>
          <w:rFonts w:eastAsia="Times New Roman" w:cstheme="minorHAnsi"/>
          <w:lang w:eastAsia="de-AT"/>
        </w:rPr>
        <w:t>werden</w:t>
      </w:r>
      <w:r w:rsidRPr="00BE4358">
        <w:rPr>
          <w:rFonts w:eastAsia="Times New Roman" w:cstheme="minorHAnsi"/>
          <w:lang w:eastAsia="de-AT"/>
        </w:rPr>
        <w:t xml:space="preserve">, stehen moderne Techniken bereit, </w:t>
      </w:r>
      <w:r w:rsidR="00AA2E4C">
        <w:rPr>
          <w:rFonts w:eastAsia="Times New Roman" w:cstheme="minorHAnsi"/>
          <w:lang w:eastAsia="de-AT"/>
        </w:rPr>
        <w:t>um</w:t>
      </w:r>
      <w:r w:rsidRPr="00BE4358">
        <w:rPr>
          <w:rFonts w:eastAsia="Times New Roman" w:cstheme="minorHAnsi"/>
          <w:lang w:eastAsia="de-AT"/>
        </w:rPr>
        <w:t xml:space="preserve"> Schmerzen </w:t>
      </w:r>
      <w:r w:rsidR="00AA2E4C">
        <w:rPr>
          <w:rFonts w:eastAsia="Times New Roman" w:cstheme="minorHAnsi"/>
          <w:lang w:eastAsia="de-AT"/>
        </w:rPr>
        <w:t xml:space="preserve">zu </w:t>
      </w:r>
      <w:r w:rsidRPr="00BE4358">
        <w:rPr>
          <w:rFonts w:eastAsia="Times New Roman" w:cstheme="minorHAnsi"/>
          <w:lang w:eastAsia="de-AT"/>
        </w:rPr>
        <w:t xml:space="preserve">lindern und die Lebensqualität nachhaltig </w:t>
      </w:r>
      <w:r w:rsidR="00AA2E4C">
        <w:rPr>
          <w:rFonts w:eastAsia="Times New Roman" w:cstheme="minorHAnsi"/>
          <w:lang w:eastAsia="de-AT"/>
        </w:rPr>
        <w:t xml:space="preserve">zu </w:t>
      </w:r>
      <w:r w:rsidRPr="00BE4358">
        <w:rPr>
          <w:rFonts w:eastAsia="Times New Roman" w:cstheme="minorHAnsi"/>
          <w:lang w:eastAsia="de-AT"/>
        </w:rPr>
        <w:t>verbessern.“</w:t>
      </w:r>
      <w:r w:rsidR="00AA2E4C">
        <w:rPr>
          <w:rFonts w:eastAsia="Times New Roman" w:cstheme="minorHAnsi"/>
          <w:lang w:eastAsia="de-AT"/>
        </w:rPr>
        <w:t xml:space="preserve"> Kontinuierliche </w:t>
      </w:r>
      <w:r w:rsidRPr="00BE4358">
        <w:rPr>
          <w:rFonts w:eastAsia="Times New Roman" w:cstheme="minorHAnsi"/>
          <w:lang w:eastAsia="de-AT"/>
        </w:rPr>
        <w:t>Fortschritt</w:t>
      </w:r>
      <w:r w:rsidR="00AA2E4C">
        <w:rPr>
          <w:rFonts w:eastAsia="Times New Roman" w:cstheme="minorHAnsi"/>
          <w:lang w:eastAsia="de-AT"/>
        </w:rPr>
        <w:t>e</w:t>
      </w:r>
      <w:r w:rsidRPr="00BE4358">
        <w:rPr>
          <w:rFonts w:eastAsia="Times New Roman" w:cstheme="minorHAnsi"/>
          <w:lang w:eastAsia="de-AT"/>
        </w:rPr>
        <w:t xml:space="preserve"> in der </w:t>
      </w:r>
      <w:r w:rsidR="00345F36">
        <w:rPr>
          <w:rFonts w:eastAsia="Times New Roman" w:cstheme="minorHAnsi"/>
          <w:lang w:eastAsia="de-AT"/>
        </w:rPr>
        <w:t>Therapie der Arthrose</w:t>
      </w:r>
      <w:r w:rsidRPr="00BE4358">
        <w:rPr>
          <w:rFonts w:eastAsia="Times New Roman" w:cstheme="minorHAnsi"/>
          <w:lang w:eastAsia="de-AT"/>
        </w:rPr>
        <w:t xml:space="preserve"> </w:t>
      </w:r>
      <w:r w:rsidR="00AA2E4C">
        <w:rPr>
          <w:rFonts w:eastAsia="Times New Roman" w:cstheme="minorHAnsi"/>
          <w:lang w:eastAsia="de-AT"/>
        </w:rPr>
        <w:t>geben</w:t>
      </w:r>
      <w:r w:rsidRPr="00BE4358">
        <w:rPr>
          <w:rFonts w:eastAsia="Times New Roman" w:cstheme="minorHAnsi"/>
          <w:lang w:eastAsia="de-AT"/>
        </w:rPr>
        <w:t xml:space="preserve"> Patienten Hoffnung und zeig</w:t>
      </w:r>
      <w:r w:rsidR="00AA2E4C">
        <w:rPr>
          <w:rFonts w:eastAsia="Times New Roman" w:cstheme="minorHAnsi"/>
          <w:lang w:eastAsia="de-AT"/>
        </w:rPr>
        <w:t>en</w:t>
      </w:r>
      <w:r w:rsidRPr="00BE4358">
        <w:rPr>
          <w:rFonts w:eastAsia="Times New Roman" w:cstheme="minorHAnsi"/>
          <w:lang w:eastAsia="de-AT"/>
        </w:rPr>
        <w:t xml:space="preserve">, wie Medizin und Technologie </w:t>
      </w:r>
      <w:r w:rsidR="00AA2E4C">
        <w:rPr>
          <w:rFonts w:eastAsia="Times New Roman" w:cstheme="minorHAnsi"/>
          <w:lang w:eastAsia="de-AT"/>
        </w:rPr>
        <w:t xml:space="preserve">heute </w:t>
      </w:r>
      <w:r w:rsidRPr="00BE4358">
        <w:rPr>
          <w:rFonts w:eastAsia="Times New Roman" w:cstheme="minorHAnsi"/>
          <w:lang w:eastAsia="de-AT"/>
        </w:rPr>
        <w:t>Hand in Hand gehen, um Mobilität und Lebensfreude zurückzugeben</w:t>
      </w:r>
      <w:r w:rsidR="001D746F">
        <w:rPr>
          <w:rFonts w:eastAsia="Times New Roman" w:cstheme="minorHAnsi"/>
          <w:lang w:eastAsia="de-AT"/>
        </w:rPr>
        <w:t xml:space="preserve"> – und nachhaltig zu bewahren</w:t>
      </w:r>
      <w:r w:rsidRPr="00BE4358">
        <w:rPr>
          <w:rFonts w:eastAsia="Times New Roman" w:cstheme="minorHAnsi"/>
          <w:lang w:eastAsia="de-AT"/>
        </w:rPr>
        <w:t>.</w:t>
      </w:r>
    </w:p>
    <w:p w14:paraId="3F6086CD" w14:textId="59114CCE" w:rsidR="00C57164" w:rsidRPr="00E10B8B" w:rsidRDefault="00AE16F6" w:rsidP="00E10B8B">
      <w:pPr>
        <w:spacing w:before="100" w:beforeAutospacing="1" w:after="100" w:afterAutospacing="1" w:line="360" w:lineRule="auto"/>
        <w:rPr>
          <w:rFonts w:eastAsia="Times New Roman" w:cstheme="minorHAnsi"/>
          <w:b/>
          <w:bCs/>
          <w:lang w:eastAsia="de-AT"/>
        </w:rPr>
      </w:pPr>
      <w:r w:rsidRPr="00AE16F6">
        <w:rPr>
          <w:rFonts w:eastAsia="Times New Roman" w:cstheme="minorHAnsi"/>
          <w:b/>
          <w:bCs/>
          <w:highlight w:val="yellow"/>
          <w:lang w:eastAsia="de-AT"/>
        </w:rPr>
        <w:lastRenderedPageBreak/>
        <w:t>Weiterführende Informationen:</w:t>
      </w:r>
      <w:r w:rsidR="00E10B8B">
        <w:rPr>
          <w:rFonts w:eastAsia="Times New Roman" w:cstheme="minorHAnsi"/>
          <w:b/>
          <w:bCs/>
          <w:lang w:eastAsia="de-AT"/>
        </w:rPr>
        <w:br/>
      </w:r>
      <w:r w:rsidR="001521C0">
        <w:rPr>
          <w:rStyle w:val="Fett"/>
          <w:rFonts w:cstheme="minorHAnsi"/>
        </w:rPr>
        <w:t>So bleibt der Gelenkknorpel gesund</w:t>
      </w:r>
      <w:r w:rsidR="001521C0">
        <w:rPr>
          <w:rStyle w:val="Fett"/>
          <w:rFonts w:cstheme="minorHAnsi"/>
        </w:rPr>
        <w:br/>
      </w:r>
      <w:r w:rsidR="001521C0" w:rsidRPr="007C2965">
        <w:rPr>
          <w:rFonts w:cstheme="minorHAnsi"/>
        </w:rPr>
        <w:t>Bewegung regt die Bildung von Gelenkflüssigkeit an</w:t>
      </w:r>
      <w:r w:rsidR="001521C0">
        <w:rPr>
          <w:rFonts w:cstheme="minorHAnsi"/>
        </w:rPr>
        <w:t>. Die</w:t>
      </w:r>
      <w:r w:rsidR="001521C0" w:rsidRPr="007C2965">
        <w:rPr>
          <w:rFonts w:cstheme="minorHAnsi"/>
        </w:rPr>
        <w:t xml:space="preserve"> </w:t>
      </w:r>
      <w:r w:rsidR="001521C0">
        <w:rPr>
          <w:rFonts w:cstheme="minorHAnsi"/>
        </w:rPr>
        <w:t xml:space="preserve">von der </w:t>
      </w:r>
      <w:r w:rsidR="001521C0" w:rsidRPr="007C2965">
        <w:rPr>
          <w:rFonts w:cstheme="minorHAnsi"/>
        </w:rPr>
        <w:t xml:space="preserve">Gelenkschleimhaut produzierte </w:t>
      </w:r>
      <w:r w:rsidR="001521C0">
        <w:rPr>
          <w:rFonts w:cstheme="minorHAnsi"/>
        </w:rPr>
        <w:t xml:space="preserve">visköse </w:t>
      </w:r>
      <w:r w:rsidR="001521C0" w:rsidRPr="007C2965">
        <w:rPr>
          <w:rFonts w:cstheme="minorHAnsi"/>
        </w:rPr>
        <w:t>Flüssigkeit</w:t>
      </w:r>
      <w:r w:rsidR="001521C0">
        <w:rPr>
          <w:rFonts w:cstheme="minorHAnsi"/>
        </w:rPr>
        <w:t xml:space="preserve"> dient </w:t>
      </w:r>
      <w:r w:rsidR="001521C0" w:rsidRPr="007C2965">
        <w:rPr>
          <w:rFonts w:cstheme="minorHAnsi"/>
        </w:rPr>
        <w:t>als Gleitfilm für die knorpelüberzogenen Gelenkflächen</w:t>
      </w:r>
      <w:r w:rsidR="001521C0">
        <w:rPr>
          <w:rFonts w:cstheme="minorHAnsi"/>
        </w:rPr>
        <w:t xml:space="preserve"> und transportiert</w:t>
      </w:r>
      <w:r w:rsidR="001521C0" w:rsidRPr="007C2965">
        <w:rPr>
          <w:rFonts w:cstheme="minorHAnsi"/>
        </w:rPr>
        <w:t xml:space="preserve"> essenzielle Nährstoffe in das Knorpelgewebe. Ihre Hauptbestandteile sind Wasser, Hyaluronsäure und Eiweiße. Bei Überlastung kann es jedoch zu einer übermäßigen Bildung von Gelenkflüssigkeit kommen, die dann Entzündungsstoffe enthalten kann – ein Signal des Körpers für eine Überbeanspruchung.</w:t>
      </w:r>
      <w:r w:rsidR="007C2965" w:rsidRPr="007C2965">
        <w:rPr>
          <w:rFonts w:cstheme="minorHAnsi"/>
        </w:rPr>
        <w:br/>
      </w:r>
      <w:r w:rsidR="00C57164" w:rsidRPr="007C2965">
        <w:rPr>
          <w:rStyle w:val="Fett"/>
          <w:rFonts w:cstheme="minorHAnsi"/>
        </w:rPr>
        <w:t>Was minimalinvasiv in der orthopädischen Chirurgie bedeutet</w:t>
      </w:r>
      <w:r w:rsidR="00C57164" w:rsidRPr="007C2965">
        <w:rPr>
          <w:rStyle w:val="Fett"/>
          <w:rFonts w:cstheme="minorHAnsi"/>
        </w:rPr>
        <w:br/>
      </w:r>
      <w:r w:rsidR="00C57164" w:rsidRPr="007C2965">
        <w:rPr>
          <w:rFonts w:cstheme="minorHAnsi"/>
        </w:rPr>
        <w:t xml:space="preserve">Minimalinvasive orthopädische Eingriffe minimieren die Belastung für den Körper. </w:t>
      </w:r>
      <w:r w:rsidR="00345F36" w:rsidRPr="007C2965">
        <w:rPr>
          <w:rFonts w:cstheme="minorHAnsi"/>
        </w:rPr>
        <w:t>Dabei werden n</w:t>
      </w:r>
      <w:r w:rsidR="00C57164" w:rsidRPr="007C2965">
        <w:rPr>
          <w:rFonts w:cstheme="minorHAnsi"/>
        </w:rPr>
        <w:t xml:space="preserve">atürliche Muskellücken genutzt, Sehnen bleiben </w:t>
      </w:r>
      <w:r w:rsidR="00345F36" w:rsidRPr="007C2965">
        <w:rPr>
          <w:rFonts w:cstheme="minorHAnsi"/>
        </w:rPr>
        <w:t>soweit wie möglich unversehrt</w:t>
      </w:r>
      <w:r w:rsidR="00C57164" w:rsidRPr="007C2965">
        <w:rPr>
          <w:rFonts w:cstheme="minorHAnsi"/>
        </w:rPr>
        <w:t xml:space="preserve"> und nur kleine Hautschnitte sind notwendig. Das Ziel: Schonung des Gewebes, reduzierter Blutverlust, geringe Schmerzen und schnelle Mobilität. Patienten profitieren von einer raschen Erholung und einer verbesserten Lebensqualität.</w:t>
      </w:r>
      <w:r w:rsidR="007C2965" w:rsidRPr="007C2965">
        <w:rPr>
          <w:rFonts w:cstheme="minorHAnsi"/>
        </w:rPr>
        <w:br/>
      </w:r>
      <w:r w:rsidR="00C57164" w:rsidRPr="007C2965">
        <w:rPr>
          <w:rStyle w:val="Fett"/>
          <w:rFonts w:cstheme="minorHAnsi"/>
        </w:rPr>
        <w:t>Anatomie und Kinematik: Die Basis personalisierter Orthopädie</w:t>
      </w:r>
      <w:r w:rsidR="00345F36" w:rsidRPr="007C2965">
        <w:rPr>
          <w:rStyle w:val="Fett"/>
          <w:rFonts w:cstheme="minorHAnsi"/>
        </w:rPr>
        <w:br/>
      </w:r>
      <w:r w:rsidR="00C57164" w:rsidRPr="007C2965">
        <w:rPr>
          <w:rFonts w:cstheme="minorHAnsi"/>
        </w:rPr>
        <w:t>Die moderne Orthopädie setzt auf personalisierte Ansätze. Dabei stehen die Anatomie und Kinematik des Gelenkes sowie das individuelle Bewegungsmuster des Patienten im Fokus. Die Kinematik beschreibt die Bewegung von Objekten – in diesem Fall etwa von Ober- und Unterschenkelknochen – und analysiert Geschwindigkeit sowie Beschleunigung. Diese Daten bilden die Grundlage für maßgeschneiderte Therapien und Prothesen, die optimal auf die Bedürfnisse jedes Patienten abgestimmt sind.</w:t>
      </w:r>
    </w:p>
    <w:p w14:paraId="7518BDEB" w14:textId="77777777" w:rsidR="00E10B8B" w:rsidRDefault="00044FB2" w:rsidP="00A83614">
      <w:pPr>
        <w:pStyle w:val="StandardWeb"/>
        <w:rPr>
          <w:rStyle w:val="Fett"/>
          <w:rFonts w:asciiTheme="minorHAnsi" w:hAnsiTheme="minorHAnsi" w:cstheme="minorHAnsi"/>
          <w:sz w:val="22"/>
          <w:szCs w:val="22"/>
        </w:rPr>
      </w:pPr>
      <w:r w:rsidRPr="00044FB2">
        <w:rPr>
          <w:rStyle w:val="Fett"/>
          <w:rFonts w:asciiTheme="minorHAnsi" w:hAnsiTheme="minorHAnsi" w:cstheme="minorHAnsi"/>
          <w:sz w:val="22"/>
          <w:szCs w:val="22"/>
          <w:highlight w:val="yellow"/>
        </w:rPr>
        <w:t>Veranstaltungstipp</w:t>
      </w:r>
    </w:p>
    <w:p w14:paraId="65794DBD" w14:textId="4EB0F0F5" w:rsidR="00A83614" w:rsidRPr="00E10B8B" w:rsidRDefault="00A83614" w:rsidP="00A83614">
      <w:pPr>
        <w:pStyle w:val="StandardWeb"/>
        <w:rPr>
          <w:rFonts w:asciiTheme="minorHAnsi" w:hAnsiTheme="minorHAnsi" w:cstheme="minorHAnsi"/>
          <w:b/>
          <w:bCs/>
          <w:sz w:val="22"/>
          <w:szCs w:val="22"/>
        </w:rPr>
      </w:pPr>
      <w:r w:rsidRPr="00A83614">
        <w:rPr>
          <w:rFonts w:asciiTheme="minorHAnsi" w:hAnsiTheme="minorHAnsi" w:cstheme="minorHAnsi"/>
          <w:b/>
          <w:bCs/>
          <w:sz w:val="22"/>
          <w:szCs w:val="22"/>
        </w:rPr>
        <w:t>Bewegung als Medizin</w:t>
      </w:r>
      <w:r w:rsidR="007C2965">
        <w:rPr>
          <w:rFonts w:asciiTheme="minorHAnsi" w:hAnsiTheme="minorHAnsi" w:cstheme="minorHAnsi"/>
          <w:b/>
          <w:bCs/>
          <w:sz w:val="22"/>
          <w:szCs w:val="22"/>
        </w:rPr>
        <w:t xml:space="preserve"> beim Klinikum Wissensforum</w:t>
      </w:r>
      <w:r>
        <w:rPr>
          <w:rFonts w:asciiTheme="minorHAnsi" w:hAnsiTheme="minorHAnsi" w:cstheme="minorHAnsi"/>
          <w:b/>
          <w:bCs/>
          <w:sz w:val="22"/>
          <w:szCs w:val="22"/>
        </w:rPr>
        <w:br/>
      </w:r>
      <w:r w:rsidRPr="00A83614">
        <w:rPr>
          <w:rFonts w:asciiTheme="minorHAnsi" w:hAnsiTheme="minorHAnsi" w:cstheme="minorHAnsi"/>
          <w:b/>
          <w:bCs/>
          <w:sz w:val="36"/>
          <w:szCs w:val="36"/>
        </w:rPr>
        <w:t>Ihr Schlüssel zu einem aktiven und gesunden Leben!</w:t>
      </w:r>
    </w:p>
    <w:p w14:paraId="01AA9BFA" w14:textId="7FF1D8D7" w:rsidR="00044FB2" w:rsidRPr="00FE2F55" w:rsidRDefault="00A83614" w:rsidP="00A83614">
      <w:pPr>
        <w:pStyle w:val="StandardWeb"/>
        <w:spacing w:line="360" w:lineRule="auto"/>
        <w:rPr>
          <w:rFonts w:asciiTheme="minorHAnsi" w:hAnsiTheme="minorHAnsi" w:cstheme="minorHAnsi"/>
          <w:b/>
          <w:bCs/>
          <w:sz w:val="22"/>
          <w:szCs w:val="22"/>
        </w:rPr>
      </w:pPr>
      <w:r w:rsidRPr="00A83614">
        <w:rPr>
          <w:rFonts w:asciiTheme="minorHAnsi" w:hAnsiTheme="minorHAnsi" w:cstheme="minorHAnsi"/>
          <w:b/>
          <w:bCs/>
          <w:sz w:val="22"/>
          <w:szCs w:val="22"/>
        </w:rPr>
        <w:t>Erfahren Sie, wie Muskelkraft und Ausdauer Ihre Gesundheit fördern, welche Rolle Bewegung bei orthopädischen Erkrankungen spielt und wie eine neue Hüfte Lebensqualität zurückbringen kann. Expertenvorträge und ein spannender Talk mit Patienten geben Einblicke in moderne Ansätze und Erfahrungen</w:t>
      </w:r>
      <w:r>
        <w:rPr>
          <w:rFonts w:asciiTheme="minorHAnsi" w:hAnsiTheme="minorHAnsi" w:cstheme="minorHAnsi"/>
          <w:b/>
          <w:bCs/>
          <w:sz w:val="22"/>
          <w:szCs w:val="22"/>
        </w:rPr>
        <w:t xml:space="preserve"> aus erster Hand</w:t>
      </w:r>
      <w:r w:rsidRPr="00A83614">
        <w:rPr>
          <w:rFonts w:asciiTheme="minorHAnsi" w:hAnsiTheme="minorHAnsi" w:cstheme="minorHAnsi"/>
          <w:b/>
          <w:bCs/>
          <w:sz w:val="22"/>
          <w:szCs w:val="22"/>
        </w:rPr>
        <w:t>. Lassen Sie sich inspirieren und entdecken Sie, wie Bewegung Ihr Leben verändern kann!</w:t>
      </w:r>
      <w:r>
        <w:rPr>
          <w:rFonts w:asciiTheme="minorHAnsi" w:hAnsiTheme="minorHAnsi" w:cstheme="minorHAnsi"/>
          <w:b/>
          <w:bCs/>
          <w:sz w:val="22"/>
          <w:szCs w:val="22"/>
        </w:rPr>
        <w:br/>
      </w:r>
      <w:r w:rsidR="00044FB2" w:rsidRPr="00247C63">
        <w:rPr>
          <w:rStyle w:val="Fett"/>
          <w:rFonts w:asciiTheme="minorHAnsi" w:hAnsiTheme="minorHAnsi" w:cstheme="minorHAnsi"/>
          <w:sz w:val="22"/>
          <w:szCs w:val="22"/>
        </w:rPr>
        <w:t xml:space="preserve">Klinikum Wissensforum: </w:t>
      </w:r>
      <w:r>
        <w:rPr>
          <w:rStyle w:val="Fett"/>
          <w:rFonts w:asciiTheme="minorHAnsi" w:hAnsiTheme="minorHAnsi" w:cstheme="minorHAnsi"/>
          <w:sz w:val="22"/>
          <w:szCs w:val="22"/>
        </w:rPr>
        <w:t>Bewegung als Medizin</w:t>
      </w:r>
      <w:r w:rsidR="00044FB2" w:rsidRPr="00247C63">
        <w:rPr>
          <w:rFonts w:asciiTheme="minorHAnsi" w:hAnsiTheme="minorHAnsi" w:cstheme="minorHAnsi"/>
          <w:sz w:val="22"/>
          <w:szCs w:val="22"/>
        </w:rPr>
        <w:br/>
      </w:r>
      <w:r w:rsidR="00044FB2" w:rsidRPr="00247C63">
        <w:rPr>
          <w:rStyle w:val="Fett"/>
          <w:rFonts w:asciiTheme="minorHAnsi" w:hAnsiTheme="minorHAnsi" w:cstheme="minorHAnsi"/>
          <w:sz w:val="22"/>
          <w:szCs w:val="22"/>
        </w:rPr>
        <w:t>Wann:</w:t>
      </w:r>
      <w:r w:rsidR="00044FB2" w:rsidRPr="00247C63">
        <w:rPr>
          <w:rFonts w:asciiTheme="minorHAnsi" w:hAnsiTheme="minorHAnsi" w:cstheme="minorHAnsi"/>
          <w:sz w:val="22"/>
          <w:szCs w:val="22"/>
        </w:rPr>
        <w:t xml:space="preserve"> 2</w:t>
      </w:r>
      <w:r>
        <w:rPr>
          <w:rFonts w:asciiTheme="minorHAnsi" w:hAnsiTheme="minorHAnsi" w:cstheme="minorHAnsi"/>
          <w:sz w:val="22"/>
          <w:szCs w:val="22"/>
        </w:rPr>
        <w:t>6</w:t>
      </w:r>
      <w:r w:rsidR="00044FB2" w:rsidRPr="00247C63">
        <w:rPr>
          <w:rFonts w:asciiTheme="minorHAnsi" w:hAnsiTheme="minorHAnsi" w:cstheme="minorHAnsi"/>
          <w:sz w:val="22"/>
          <w:szCs w:val="22"/>
        </w:rPr>
        <w:t xml:space="preserve">. </w:t>
      </w:r>
      <w:r>
        <w:rPr>
          <w:rFonts w:asciiTheme="minorHAnsi" w:hAnsiTheme="minorHAnsi" w:cstheme="minorHAnsi"/>
          <w:sz w:val="22"/>
          <w:szCs w:val="22"/>
        </w:rPr>
        <w:t>Februar</w:t>
      </w:r>
      <w:r w:rsidR="00044FB2" w:rsidRPr="00247C63">
        <w:rPr>
          <w:rFonts w:asciiTheme="minorHAnsi" w:hAnsiTheme="minorHAnsi" w:cstheme="minorHAnsi"/>
          <w:sz w:val="22"/>
          <w:szCs w:val="22"/>
        </w:rPr>
        <w:t xml:space="preserve"> 202</w:t>
      </w:r>
      <w:r>
        <w:rPr>
          <w:rFonts w:asciiTheme="minorHAnsi" w:hAnsiTheme="minorHAnsi" w:cstheme="minorHAnsi"/>
          <w:sz w:val="22"/>
          <w:szCs w:val="22"/>
        </w:rPr>
        <w:t>5</w:t>
      </w:r>
      <w:r w:rsidR="00044FB2" w:rsidRPr="00247C63">
        <w:rPr>
          <w:rFonts w:asciiTheme="minorHAnsi" w:hAnsiTheme="minorHAnsi" w:cstheme="minorHAnsi"/>
          <w:sz w:val="22"/>
          <w:szCs w:val="22"/>
        </w:rPr>
        <w:t>, 18:00 Uhr</w:t>
      </w:r>
      <w:r w:rsidR="00044FB2" w:rsidRPr="00247C63">
        <w:rPr>
          <w:rFonts w:asciiTheme="minorHAnsi" w:hAnsiTheme="minorHAnsi" w:cstheme="minorHAnsi"/>
          <w:sz w:val="22"/>
          <w:szCs w:val="22"/>
        </w:rPr>
        <w:br/>
      </w:r>
      <w:r w:rsidR="00044FB2" w:rsidRPr="00247C63">
        <w:rPr>
          <w:rStyle w:val="Fett"/>
          <w:rFonts w:asciiTheme="minorHAnsi" w:hAnsiTheme="minorHAnsi" w:cstheme="minorHAnsi"/>
          <w:sz w:val="22"/>
          <w:szCs w:val="22"/>
        </w:rPr>
        <w:t>Wo:</w:t>
      </w:r>
      <w:r w:rsidR="00044FB2" w:rsidRPr="00247C63">
        <w:rPr>
          <w:rFonts w:asciiTheme="minorHAnsi" w:hAnsiTheme="minorHAnsi" w:cstheme="minorHAnsi"/>
          <w:sz w:val="22"/>
          <w:szCs w:val="22"/>
        </w:rPr>
        <w:t xml:space="preserve"> Klinikum Wels-Grieskirchen, Standort </w:t>
      </w:r>
      <w:r>
        <w:rPr>
          <w:rFonts w:asciiTheme="minorHAnsi" w:hAnsiTheme="minorHAnsi" w:cstheme="minorHAnsi"/>
          <w:sz w:val="22"/>
          <w:szCs w:val="22"/>
        </w:rPr>
        <w:t>Wels</w:t>
      </w:r>
      <w:r w:rsidR="00044FB2" w:rsidRPr="00247C63">
        <w:rPr>
          <w:rFonts w:asciiTheme="minorHAnsi" w:hAnsiTheme="minorHAnsi" w:cstheme="minorHAnsi"/>
          <w:sz w:val="22"/>
          <w:szCs w:val="22"/>
        </w:rPr>
        <w:br/>
      </w:r>
      <w:r w:rsidR="00044FB2" w:rsidRPr="00247C63">
        <w:rPr>
          <w:rStyle w:val="Fett"/>
          <w:rFonts w:asciiTheme="minorHAnsi" w:hAnsiTheme="minorHAnsi" w:cstheme="minorHAnsi"/>
          <w:sz w:val="22"/>
          <w:szCs w:val="22"/>
        </w:rPr>
        <w:t>Programm und weitere Informationen:</w:t>
      </w:r>
      <w:r w:rsidR="00044FB2" w:rsidRPr="00247C63">
        <w:rPr>
          <w:rFonts w:asciiTheme="minorHAnsi" w:hAnsiTheme="minorHAnsi" w:cstheme="minorHAnsi"/>
          <w:sz w:val="22"/>
          <w:szCs w:val="22"/>
        </w:rPr>
        <w:t xml:space="preserve"> </w:t>
      </w:r>
      <w:hyperlink r:id="rId6" w:tgtFrame="_new" w:history="1">
        <w:r w:rsidR="00044FB2" w:rsidRPr="00247C63">
          <w:rPr>
            <w:rStyle w:val="Hyperlink"/>
            <w:rFonts w:asciiTheme="minorHAnsi" w:hAnsiTheme="minorHAnsi" w:cstheme="minorHAnsi"/>
            <w:sz w:val="22"/>
            <w:szCs w:val="22"/>
          </w:rPr>
          <w:t>www.klinikum-wegr.at</w:t>
        </w:r>
      </w:hyperlink>
    </w:p>
    <w:p w14:paraId="59627BE6" w14:textId="36A60E10" w:rsidR="007C2965" w:rsidRDefault="001D746F" w:rsidP="00BE4358">
      <w:pPr>
        <w:spacing w:before="100" w:beforeAutospacing="1" w:after="100" w:afterAutospacing="1" w:line="360" w:lineRule="auto"/>
        <w:rPr>
          <w:rFonts w:eastAsia="Times New Roman" w:cstheme="minorHAnsi"/>
          <w:i/>
          <w:iCs/>
          <w:lang w:eastAsia="de-AT"/>
        </w:rPr>
      </w:pPr>
      <w:r w:rsidRPr="001D746F">
        <w:rPr>
          <w:rFonts w:eastAsia="Times New Roman" w:cstheme="minorHAnsi"/>
          <w:b/>
          <w:bCs/>
          <w:highlight w:val="yellow"/>
          <w:lang w:eastAsia="de-AT"/>
        </w:rPr>
        <w:lastRenderedPageBreak/>
        <w:t>Bilder und Statements:</w:t>
      </w:r>
      <w:r w:rsidR="007C2965">
        <w:rPr>
          <w:rFonts w:eastAsia="Times New Roman" w:cstheme="minorHAnsi"/>
          <w:lang w:eastAsia="de-AT"/>
        </w:rPr>
        <w:br/>
      </w:r>
      <w:r w:rsidR="00A83614" w:rsidRPr="00A83614">
        <w:rPr>
          <w:rFonts w:eastAsia="Times New Roman" w:cstheme="minorHAnsi"/>
          <w:b/>
          <w:bCs/>
          <w:highlight w:val="yellow"/>
          <w:lang w:eastAsia="de-AT"/>
        </w:rPr>
        <w:t>Bild:</w:t>
      </w:r>
      <w:r w:rsidR="007C2965">
        <w:rPr>
          <w:rFonts w:eastAsia="Times New Roman" w:cstheme="minorHAnsi"/>
          <w:b/>
          <w:bCs/>
          <w:highlight w:val="yellow"/>
          <w:lang w:eastAsia="de-AT"/>
        </w:rPr>
        <w:t xml:space="preserve"> </w:t>
      </w:r>
      <w:r w:rsidR="001521C0" w:rsidRPr="001521C0">
        <w:rPr>
          <w:rFonts w:eastAsia="Times New Roman" w:cstheme="minorHAnsi"/>
          <w:lang w:eastAsia="de-AT"/>
        </w:rPr>
        <w:t>KWG_Rath_Björn_Dr_Prof_Prim_Ortho</w:t>
      </w:r>
      <w:r w:rsidR="007C2965" w:rsidRPr="007C2965">
        <w:rPr>
          <w:rFonts w:eastAsia="Times New Roman" w:cstheme="minorHAnsi"/>
          <w:lang w:eastAsia="de-AT"/>
        </w:rPr>
        <w:t>.jpg</w:t>
      </w:r>
      <w:r w:rsidR="007C2965">
        <w:rPr>
          <w:rFonts w:eastAsia="Times New Roman" w:cstheme="minorHAnsi"/>
          <w:lang w:eastAsia="de-AT"/>
        </w:rPr>
        <w:t xml:space="preserve">, </w:t>
      </w:r>
      <w:r w:rsidR="007C2965" w:rsidRPr="007C2965">
        <w:rPr>
          <w:rFonts w:eastAsia="Times New Roman" w:cstheme="minorHAnsi"/>
          <w:sz w:val="16"/>
          <w:szCs w:val="16"/>
          <w:lang w:eastAsia="de-AT"/>
        </w:rPr>
        <w:t>© Klinikum Wels-Grieskirchen</w:t>
      </w:r>
      <w:r w:rsidR="00A83614" w:rsidRPr="00A83614">
        <w:rPr>
          <w:rFonts w:eastAsia="Times New Roman" w:cstheme="minorHAnsi"/>
          <w:b/>
          <w:bCs/>
          <w:highlight w:val="yellow"/>
          <w:lang w:eastAsia="de-AT"/>
        </w:rPr>
        <w:br/>
        <w:t>Bildtext:</w:t>
      </w:r>
      <w:r w:rsidR="007C2965">
        <w:rPr>
          <w:rFonts w:eastAsia="Times New Roman" w:cstheme="minorHAnsi"/>
          <w:b/>
          <w:bCs/>
          <w:lang w:eastAsia="de-AT"/>
        </w:rPr>
        <w:t xml:space="preserve"> </w:t>
      </w:r>
      <w:r w:rsidR="007C2965" w:rsidRPr="007C2965">
        <w:rPr>
          <w:rFonts w:eastAsia="Times New Roman" w:cstheme="minorHAnsi"/>
          <w:lang w:eastAsia="de-AT"/>
        </w:rPr>
        <w:t>Prim. Prof. Dr. Björn Rath, Leiter der Abteilung für Orthopädie und orthopädische Chirurgie, Klinikum Wels-Grieskirchen</w:t>
      </w:r>
      <w:r w:rsidR="007C2965">
        <w:rPr>
          <w:rFonts w:eastAsia="Times New Roman" w:cstheme="minorHAnsi"/>
          <w:lang w:eastAsia="de-AT"/>
        </w:rPr>
        <w:br/>
      </w:r>
      <w:r w:rsidR="007C2965" w:rsidRPr="007C2965">
        <w:rPr>
          <w:rFonts w:eastAsia="Times New Roman" w:cstheme="minorHAnsi"/>
          <w:i/>
          <w:iCs/>
          <w:lang w:eastAsia="de-AT"/>
        </w:rPr>
        <w:t>„Bewegung ist der Schlüssel, um gesunde Gelenke zu erhalten</w:t>
      </w:r>
      <w:r w:rsidR="007C2965">
        <w:rPr>
          <w:rFonts w:eastAsia="Times New Roman" w:cstheme="minorHAnsi"/>
          <w:i/>
          <w:iCs/>
          <w:lang w:eastAsia="de-AT"/>
        </w:rPr>
        <w:t>.“</w:t>
      </w:r>
      <w:r w:rsidR="007C2965">
        <w:rPr>
          <w:rFonts w:eastAsia="Times New Roman" w:cstheme="minorHAnsi"/>
          <w:i/>
          <w:iCs/>
          <w:lang w:eastAsia="de-AT"/>
        </w:rPr>
        <w:br/>
      </w:r>
      <w:r w:rsidR="007C2965" w:rsidRPr="007C2965">
        <w:rPr>
          <w:rFonts w:eastAsia="Times New Roman" w:cstheme="minorHAnsi"/>
          <w:i/>
          <w:iCs/>
          <w:lang w:eastAsia="de-AT"/>
        </w:rPr>
        <w:t>„Durch regelmäßige Aktivität wird Gelenkflüssigkeit produziert, die den Knorpel ernährt und für eine gute Gelenkbeweglichkeit sorgt.“</w:t>
      </w:r>
      <w:r w:rsidR="007C2965">
        <w:rPr>
          <w:rFonts w:eastAsia="Times New Roman" w:cstheme="minorHAnsi"/>
          <w:lang w:eastAsia="de-AT"/>
        </w:rPr>
        <w:br/>
      </w:r>
      <w:r w:rsidR="007C2965">
        <w:rPr>
          <w:rFonts w:eastAsia="Times New Roman" w:cstheme="minorHAnsi"/>
          <w:i/>
          <w:iCs/>
          <w:lang w:eastAsia="de-AT"/>
        </w:rPr>
        <w:t>„</w:t>
      </w:r>
      <w:r w:rsidR="007C2965" w:rsidRPr="007C2965">
        <w:rPr>
          <w:rFonts w:eastAsia="Times New Roman" w:cstheme="minorHAnsi"/>
          <w:i/>
          <w:iCs/>
          <w:lang w:eastAsia="de-AT"/>
        </w:rPr>
        <w:t xml:space="preserve">Sollte eine Operation notwendig werden, stehen moderne Techniken bereit, um Schmerzen zu lindern und die Lebensqualität nachhaltig zu verbessern.“ </w:t>
      </w:r>
      <w:r w:rsidR="007C2965">
        <w:rPr>
          <w:rFonts w:eastAsia="Times New Roman" w:cstheme="minorHAnsi"/>
          <w:i/>
          <w:iCs/>
          <w:lang w:eastAsia="de-AT"/>
        </w:rPr>
        <w:br/>
      </w:r>
      <w:r w:rsidR="007C2965" w:rsidRPr="007C2965">
        <w:rPr>
          <w:rFonts w:eastAsia="Times New Roman" w:cstheme="minorHAnsi"/>
          <w:i/>
          <w:iCs/>
          <w:lang w:eastAsia="de-AT"/>
        </w:rPr>
        <w:t>„Moderne Prothesen bestehen aus hochentwickelten Materialien, die eine lange Haltbarkeit und optimale Funktionalität gewährleisten</w:t>
      </w:r>
      <w:r w:rsidR="007C2965">
        <w:rPr>
          <w:rFonts w:eastAsia="Times New Roman" w:cstheme="minorHAnsi"/>
          <w:i/>
          <w:iCs/>
          <w:lang w:eastAsia="de-AT"/>
        </w:rPr>
        <w:t>.</w:t>
      </w:r>
      <w:r w:rsidR="007C2965" w:rsidRPr="007C2965">
        <w:rPr>
          <w:rFonts w:eastAsia="Times New Roman" w:cstheme="minorHAnsi"/>
          <w:i/>
          <w:iCs/>
          <w:lang w:eastAsia="de-AT"/>
        </w:rPr>
        <w:t>“</w:t>
      </w:r>
      <w:r w:rsidR="007C2965">
        <w:rPr>
          <w:rFonts w:eastAsia="Times New Roman" w:cstheme="minorHAnsi"/>
          <w:i/>
          <w:iCs/>
          <w:lang w:eastAsia="de-AT"/>
        </w:rPr>
        <w:br/>
      </w:r>
      <w:r w:rsidR="007C2965" w:rsidRPr="007C2965">
        <w:rPr>
          <w:rFonts w:eastAsia="Times New Roman" w:cstheme="minorHAnsi"/>
          <w:i/>
          <w:iCs/>
          <w:lang w:eastAsia="de-AT"/>
        </w:rPr>
        <w:t>„Es ist immer wieder beeindruckend, wie schnell unsere Patienten wieder ihren Alltag bewältigen und nach einer individuell angemessenen Erholungsphase auch wieder Sport treiben</w:t>
      </w:r>
      <w:r w:rsidR="007C2965">
        <w:rPr>
          <w:rFonts w:eastAsia="Times New Roman" w:cstheme="minorHAnsi"/>
          <w:i/>
          <w:iCs/>
          <w:lang w:eastAsia="de-AT"/>
        </w:rPr>
        <w:t>.“</w:t>
      </w:r>
    </w:p>
    <w:p w14:paraId="2C45A84B" w14:textId="3921E2C9" w:rsidR="001521C0" w:rsidRDefault="001521C0" w:rsidP="00BE4358">
      <w:pPr>
        <w:spacing w:before="100" w:beforeAutospacing="1" w:after="100" w:afterAutospacing="1" w:line="360" w:lineRule="auto"/>
        <w:rPr>
          <w:rFonts w:eastAsia="Times New Roman" w:cstheme="minorHAnsi"/>
          <w:i/>
          <w:iCs/>
          <w:lang w:eastAsia="de-AT"/>
        </w:rPr>
      </w:pPr>
      <w:r w:rsidRPr="00A83614">
        <w:rPr>
          <w:rFonts w:eastAsia="Times New Roman" w:cstheme="minorHAnsi"/>
          <w:b/>
          <w:bCs/>
          <w:highlight w:val="yellow"/>
          <w:lang w:eastAsia="de-AT"/>
        </w:rPr>
        <w:t>Bild:</w:t>
      </w:r>
      <w:r>
        <w:rPr>
          <w:rFonts w:eastAsia="Times New Roman" w:cstheme="minorHAnsi"/>
          <w:b/>
          <w:bCs/>
          <w:highlight w:val="yellow"/>
          <w:lang w:eastAsia="de-AT"/>
        </w:rPr>
        <w:t xml:space="preserve"> </w:t>
      </w:r>
      <w:r w:rsidRPr="001521C0">
        <w:rPr>
          <w:rFonts w:eastAsia="Times New Roman" w:cstheme="minorHAnsi"/>
          <w:lang w:eastAsia="de-AT"/>
        </w:rPr>
        <w:t>KWG_Wandern_DSC5302.jpg</w:t>
      </w:r>
      <w:r>
        <w:rPr>
          <w:rFonts w:eastAsia="Times New Roman" w:cstheme="minorHAnsi"/>
          <w:lang w:eastAsia="de-AT"/>
        </w:rPr>
        <w:t xml:space="preserve">, </w:t>
      </w:r>
      <w:r w:rsidRPr="007C2965">
        <w:rPr>
          <w:rFonts w:eastAsia="Times New Roman" w:cstheme="minorHAnsi"/>
          <w:sz w:val="16"/>
          <w:szCs w:val="16"/>
          <w:lang w:eastAsia="de-AT"/>
        </w:rPr>
        <w:t>© Klinikum Wels-Grieskirchen</w:t>
      </w:r>
      <w:r w:rsidRPr="00A83614">
        <w:rPr>
          <w:rFonts w:eastAsia="Times New Roman" w:cstheme="minorHAnsi"/>
          <w:b/>
          <w:bCs/>
          <w:highlight w:val="yellow"/>
          <w:lang w:eastAsia="de-AT"/>
        </w:rPr>
        <w:br/>
        <w:t>Bildtext:</w:t>
      </w:r>
      <w:r w:rsidR="00E10B8B" w:rsidRPr="00E10B8B">
        <w:t xml:space="preserve"> </w:t>
      </w:r>
      <w:r w:rsidR="00E10B8B">
        <w:t>Schonende Sportarten wie Radfahren, Schwimmen und Wandern stärken die Gelenke, ohne sie zu belasten.</w:t>
      </w:r>
    </w:p>
    <w:p w14:paraId="0D3B68F2" w14:textId="3B35BA25" w:rsidR="001521C0" w:rsidRDefault="001521C0" w:rsidP="00BE4358">
      <w:pPr>
        <w:spacing w:before="100" w:beforeAutospacing="1" w:after="100" w:afterAutospacing="1" w:line="360" w:lineRule="auto"/>
        <w:rPr>
          <w:rFonts w:eastAsia="Times New Roman" w:cstheme="minorHAnsi"/>
          <w:i/>
          <w:iCs/>
          <w:lang w:eastAsia="de-AT"/>
        </w:rPr>
      </w:pPr>
    </w:p>
    <w:p w14:paraId="54AD4922" w14:textId="77777777" w:rsidR="001521C0" w:rsidRPr="007C2965" w:rsidRDefault="001521C0" w:rsidP="00BE4358">
      <w:pPr>
        <w:spacing w:before="100" w:beforeAutospacing="1" w:after="100" w:afterAutospacing="1" w:line="360" w:lineRule="auto"/>
        <w:rPr>
          <w:rFonts w:eastAsia="Times New Roman" w:cstheme="minorHAnsi"/>
          <w:i/>
          <w:iCs/>
          <w:lang w:eastAsia="de-AT"/>
        </w:rPr>
      </w:pPr>
    </w:p>
    <w:p w14:paraId="49DAD8A6" w14:textId="77777777" w:rsidR="00430A9A" w:rsidRDefault="00BE4358" w:rsidP="00BE4358">
      <w:pPr>
        <w:spacing w:line="360" w:lineRule="auto"/>
        <w:rPr>
          <w:b/>
          <w:sz w:val="18"/>
          <w:szCs w:val="18"/>
        </w:rPr>
      </w:pPr>
      <w:r>
        <w:rPr>
          <w:b/>
        </w:rPr>
        <w:t xml:space="preserve">Das Klinikum Wels-Grieskirchen – </w:t>
      </w:r>
      <w:hyperlink r:id="rId7" w:history="1">
        <w:r>
          <w:rPr>
            <w:rStyle w:val="Hyperlink"/>
            <w:b/>
          </w:rPr>
          <w:t>www.klinikum-wegr.at</w:t>
        </w:r>
      </w:hyperlink>
      <w:r>
        <w:rPr>
          <w:b/>
        </w:rPr>
        <w:br/>
      </w:r>
      <w:r>
        <w:t>Das größte Ordensspital Österreichs ist eine Institution der Kongregation der Barmherzigen Schwestern vom heiligen Kreuz und der Franziskanerinnen von Vöcklabruck. Mit 35 medizinischen Abteilungen, 1.251 Betten und rund 4.</w:t>
      </w:r>
      <w:r w:rsidR="00430A9A">
        <w:t>3</w:t>
      </w:r>
      <w:r>
        <w:t xml:space="preserve">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sidR="007C2965">
        <w:rPr>
          <w:b/>
          <w:sz w:val="18"/>
          <w:szCs w:val="18"/>
        </w:rPr>
        <w:br/>
      </w:r>
    </w:p>
    <w:p w14:paraId="679CBD85" w14:textId="19180740" w:rsidR="00476051" w:rsidRPr="007C2965" w:rsidRDefault="00BE4358" w:rsidP="00BE4358">
      <w:pPr>
        <w:spacing w:line="360" w:lineRule="auto"/>
        <w:rPr>
          <w:b/>
          <w:sz w:val="18"/>
          <w:szCs w:val="18"/>
        </w:rPr>
      </w:pPr>
      <w:r>
        <w:rPr>
          <w:b/>
          <w:sz w:val="18"/>
          <w:szCs w:val="18"/>
        </w:rPr>
        <w:t>Pressekontakt Klinikum Wels-Grieskirchen</w:t>
      </w:r>
      <w:r>
        <w:rPr>
          <w:b/>
          <w:sz w:val="18"/>
          <w:szCs w:val="18"/>
        </w:rPr>
        <w:br/>
      </w:r>
      <w:r>
        <w:rPr>
          <w:sz w:val="18"/>
          <w:szCs w:val="18"/>
        </w:rPr>
        <w:t xml:space="preserve">Mag. Kerstin Pindeus, MSc, MBA, A-4600 Wels, </w:t>
      </w:r>
      <w:proofErr w:type="spellStart"/>
      <w:r>
        <w:rPr>
          <w:sz w:val="18"/>
          <w:szCs w:val="18"/>
        </w:rPr>
        <w:t>Grieskirchner</w:t>
      </w:r>
      <w:proofErr w:type="spellEnd"/>
      <w:r>
        <w:rPr>
          <w:sz w:val="18"/>
          <w:szCs w:val="18"/>
        </w:rPr>
        <w:t xml:space="preserve"> Straße 42, </w:t>
      </w:r>
      <w:r>
        <w:rPr>
          <w:sz w:val="18"/>
          <w:szCs w:val="18"/>
        </w:rPr>
        <w:br/>
        <w:t>Tel: +43 7242 415-93772, Mobil: +43 699 1416 3772</w:t>
      </w:r>
      <w:r>
        <w:rPr>
          <w:sz w:val="18"/>
          <w:szCs w:val="18"/>
        </w:rPr>
        <w:br/>
        <w:t xml:space="preserve">E-Mail: </w:t>
      </w:r>
      <w:hyperlink r:id="rId8" w:history="1">
        <w:r w:rsidRPr="00AC167A">
          <w:rPr>
            <w:rStyle w:val="Hyperlink"/>
            <w:rFonts w:ascii="Calibri" w:hAnsi="Calibri"/>
            <w:sz w:val="18"/>
            <w:szCs w:val="18"/>
          </w:rPr>
          <w:t>kerstin.pindeus@klinikum-wegr.at</w:t>
        </w:r>
      </w:hyperlink>
      <w:r>
        <w:rPr>
          <w:sz w:val="18"/>
          <w:szCs w:val="18"/>
        </w:rPr>
        <w:t xml:space="preserve"> </w:t>
      </w:r>
    </w:p>
    <w:sectPr w:rsidR="00476051" w:rsidRPr="007C2965">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284214" w14:textId="77777777" w:rsidR="000B592B" w:rsidRDefault="000B592B" w:rsidP="00BE4358">
      <w:pPr>
        <w:spacing w:after="0" w:line="240" w:lineRule="auto"/>
      </w:pPr>
      <w:r>
        <w:separator/>
      </w:r>
    </w:p>
  </w:endnote>
  <w:endnote w:type="continuationSeparator" w:id="0">
    <w:p w14:paraId="56535C04" w14:textId="77777777" w:rsidR="000B592B" w:rsidRDefault="000B592B" w:rsidP="00BE43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D43E15" w14:textId="77777777" w:rsidR="000B592B" w:rsidRDefault="000B592B" w:rsidP="00BE4358">
      <w:pPr>
        <w:spacing w:after="0" w:line="240" w:lineRule="auto"/>
      </w:pPr>
      <w:r>
        <w:separator/>
      </w:r>
    </w:p>
  </w:footnote>
  <w:footnote w:type="continuationSeparator" w:id="0">
    <w:p w14:paraId="6564AA1B" w14:textId="77777777" w:rsidR="000B592B" w:rsidRDefault="000B592B" w:rsidP="00BE43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9553B" w14:textId="0EE031FB" w:rsidR="00BE4358" w:rsidRDefault="00BE4358" w:rsidP="00BE4358">
    <w:pPr>
      <w:pStyle w:val="Kopfzeile"/>
      <w:jc w:val="right"/>
    </w:pPr>
    <w:r>
      <w:rPr>
        <w:noProof/>
        <w:lang w:eastAsia="de-AT"/>
      </w:rPr>
      <w:drawing>
        <wp:inline distT="0" distB="0" distL="0" distR="0" wp14:anchorId="49EA1FC2" wp14:editId="35D12A72">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4358"/>
    <w:rsid w:val="0001092B"/>
    <w:rsid w:val="00044FB2"/>
    <w:rsid w:val="000B592B"/>
    <w:rsid w:val="000F7DAE"/>
    <w:rsid w:val="001521C0"/>
    <w:rsid w:val="001D746F"/>
    <w:rsid w:val="00305A3A"/>
    <w:rsid w:val="00345F36"/>
    <w:rsid w:val="00381337"/>
    <w:rsid w:val="00430A9A"/>
    <w:rsid w:val="0047443B"/>
    <w:rsid w:val="00476051"/>
    <w:rsid w:val="00536A56"/>
    <w:rsid w:val="006C4E9C"/>
    <w:rsid w:val="0071326A"/>
    <w:rsid w:val="007213B4"/>
    <w:rsid w:val="00730709"/>
    <w:rsid w:val="007C2965"/>
    <w:rsid w:val="009C36AF"/>
    <w:rsid w:val="00A25F03"/>
    <w:rsid w:val="00A83614"/>
    <w:rsid w:val="00AA2E4C"/>
    <w:rsid w:val="00AC05CA"/>
    <w:rsid w:val="00AE16F6"/>
    <w:rsid w:val="00B87010"/>
    <w:rsid w:val="00BE4358"/>
    <w:rsid w:val="00C12380"/>
    <w:rsid w:val="00C57164"/>
    <w:rsid w:val="00D73182"/>
    <w:rsid w:val="00DB4014"/>
    <w:rsid w:val="00E10B8B"/>
    <w:rsid w:val="00EE1793"/>
    <w:rsid w:val="00F52E4A"/>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38DB30"/>
  <w15:chartTrackingRefBased/>
  <w15:docId w15:val="{CA921A2C-7857-4EE2-BDCF-E0C4879A17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3">
    <w:name w:val="heading 3"/>
    <w:basedOn w:val="Standard"/>
    <w:link w:val="berschrift3Zchn"/>
    <w:uiPriority w:val="9"/>
    <w:qFormat/>
    <w:rsid w:val="00BE4358"/>
    <w:pPr>
      <w:spacing w:before="100" w:beforeAutospacing="1" w:after="100" w:afterAutospacing="1" w:line="240" w:lineRule="auto"/>
      <w:outlineLvl w:val="2"/>
    </w:pPr>
    <w:rPr>
      <w:rFonts w:ascii="Times New Roman" w:eastAsia="Times New Roman" w:hAnsi="Times New Roman" w:cs="Times New Roman"/>
      <w:b/>
      <w:bCs/>
      <w:sz w:val="27"/>
      <w:szCs w:val="27"/>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BE4358"/>
    <w:rPr>
      <w:rFonts w:ascii="Times New Roman" w:eastAsia="Times New Roman" w:hAnsi="Times New Roman" w:cs="Times New Roman"/>
      <w:b/>
      <w:bCs/>
      <w:sz w:val="27"/>
      <w:szCs w:val="27"/>
      <w:lang w:eastAsia="de-AT"/>
    </w:rPr>
  </w:style>
  <w:style w:type="paragraph" w:styleId="StandardWeb">
    <w:name w:val="Normal (Web)"/>
    <w:basedOn w:val="Standard"/>
    <w:uiPriority w:val="99"/>
    <w:unhideWhenUsed/>
    <w:rsid w:val="00BE4358"/>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Fett">
    <w:name w:val="Strong"/>
    <w:basedOn w:val="Absatz-Standardschriftart"/>
    <w:uiPriority w:val="22"/>
    <w:qFormat/>
    <w:rsid w:val="00BE4358"/>
    <w:rPr>
      <w:b/>
      <w:bCs/>
    </w:rPr>
  </w:style>
  <w:style w:type="paragraph" w:styleId="Kopfzeile">
    <w:name w:val="header"/>
    <w:basedOn w:val="Standard"/>
    <w:link w:val="KopfzeileZchn"/>
    <w:uiPriority w:val="99"/>
    <w:unhideWhenUsed/>
    <w:rsid w:val="00BE435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E4358"/>
  </w:style>
  <w:style w:type="paragraph" w:styleId="Fuzeile">
    <w:name w:val="footer"/>
    <w:basedOn w:val="Standard"/>
    <w:link w:val="FuzeileZchn"/>
    <w:uiPriority w:val="99"/>
    <w:unhideWhenUsed/>
    <w:rsid w:val="00BE435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E4358"/>
  </w:style>
  <w:style w:type="character" w:styleId="Hyperlink">
    <w:name w:val="Hyperlink"/>
    <w:basedOn w:val="Absatz-Standardschriftart"/>
    <w:uiPriority w:val="99"/>
    <w:unhideWhenUsed/>
    <w:rsid w:val="00BE4358"/>
    <w:rPr>
      <w:color w:val="0563C1" w:themeColor="hyperlink"/>
      <w:u w:val="single"/>
    </w:rPr>
  </w:style>
  <w:style w:type="paragraph" w:styleId="berarbeitung">
    <w:name w:val="Revision"/>
    <w:hidden/>
    <w:uiPriority w:val="99"/>
    <w:semiHidden/>
    <w:rsid w:val="007213B4"/>
    <w:pPr>
      <w:spacing w:after="0" w:line="240" w:lineRule="auto"/>
    </w:pPr>
  </w:style>
  <w:style w:type="character" w:styleId="Hervorhebung">
    <w:name w:val="Emphasis"/>
    <w:basedOn w:val="Absatz-Standardschriftart"/>
    <w:uiPriority w:val="20"/>
    <w:qFormat/>
    <w:rsid w:val="00044FB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3859850">
      <w:bodyDiv w:val="1"/>
      <w:marLeft w:val="0"/>
      <w:marRight w:val="0"/>
      <w:marTop w:val="0"/>
      <w:marBottom w:val="0"/>
      <w:divBdr>
        <w:top w:val="none" w:sz="0" w:space="0" w:color="auto"/>
        <w:left w:val="none" w:sz="0" w:space="0" w:color="auto"/>
        <w:bottom w:val="none" w:sz="0" w:space="0" w:color="auto"/>
        <w:right w:val="none" w:sz="0" w:space="0" w:color="auto"/>
      </w:divBdr>
    </w:div>
    <w:div w:id="1003893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webSettings" Target="webSettings.xml"/><Relationship Id="rId7" Type="http://schemas.openxmlformats.org/officeDocument/2006/relationships/hyperlink" Target="http://www.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1285</Words>
  <Characters>8100</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9367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3</cp:revision>
  <cp:lastPrinted>2025-01-07T18:09:00Z</cp:lastPrinted>
  <dcterms:created xsi:type="dcterms:W3CDTF">2025-01-10T08:32:00Z</dcterms:created>
  <dcterms:modified xsi:type="dcterms:W3CDTF">2025-02-06T07:20:00Z</dcterms:modified>
</cp:coreProperties>
</file>