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9CE4C" w14:textId="04B60059" w:rsidR="0033010D" w:rsidRPr="00A72281" w:rsidRDefault="0033010D" w:rsidP="0033010D">
      <w:pPr>
        <w:jc w:val="both"/>
        <w:rPr>
          <w:rFonts w:ascii="Arial" w:hAnsi="Arial" w:cs="Arial"/>
          <w:sz w:val="22"/>
          <w:szCs w:val="22"/>
        </w:rPr>
      </w:pPr>
      <w:r w:rsidRPr="00A72281">
        <w:rPr>
          <w:rFonts w:ascii="Arial" w:hAnsi="Arial" w:cs="Arial"/>
          <w:b/>
          <w:sz w:val="36"/>
          <w:szCs w:val="36"/>
        </w:rPr>
        <w:t xml:space="preserve">Medieninformation </w:t>
      </w:r>
      <w:r w:rsidR="00F77365">
        <w:rPr>
          <w:rFonts w:ascii="Arial" w:hAnsi="Arial" w:cs="Arial"/>
          <w:b/>
          <w:sz w:val="36"/>
          <w:szCs w:val="36"/>
        </w:rPr>
        <w:t>–</w:t>
      </w:r>
      <w:r w:rsidRPr="00A72281">
        <w:rPr>
          <w:rFonts w:cs="Arial"/>
        </w:rPr>
        <w:t xml:space="preserve"> </w:t>
      </w:r>
      <w:r w:rsidR="009E72FC" w:rsidRPr="00A72281">
        <w:rPr>
          <w:rFonts w:ascii="Arial" w:hAnsi="Arial" w:cs="Arial"/>
          <w:sz w:val="22"/>
          <w:szCs w:val="22"/>
        </w:rPr>
        <w:t>Ried</w:t>
      </w:r>
      <w:r w:rsidR="00126515" w:rsidRPr="00A72281">
        <w:rPr>
          <w:rFonts w:ascii="Arial" w:hAnsi="Arial" w:cs="Arial"/>
          <w:sz w:val="22"/>
          <w:szCs w:val="22"/>
        </w:rPr>
        <w:t>,</w:t>
      </w:r>
      <w:r w:rsidR="006641C7" w:rsidRPr="00A72281">
        <w:rPr>
          <w:rFonts w:ascii="Arial" w:hAnsi="Arial" w:cs="Arial"/>
          <w:sz w:val="22"/>
          <w:szCs w:val="22"/>
        </w:rPr>
        <w:t xml:space="preserve"> </w:t>
      </w:r>
      <w:r w:rsidR="009E439E">
        <w:rPr>
          <w:rFonts w:ascii="Arial" w:hAnsi="Arial" w:cs="Arial"/>
          <w:color w:val="000000" w:themeColor="text1"/>
          <w:sz w:val="22"/>
          <w:szCs w:val="22"/>
        </w:rPr>
        <w:t>22</w:t>
      </w:r>
      <w:r w:rsidR="00751D96">
        <w:rPr>
          <w:rFonts w:ascii="Arial" w:hAnsi="Arial" w:cs="Arial"/>
          <w:sz w:val="22"/>
          <w:szCs w:val="22"/>
        </w:rPr>
        <w:t xml:space="preserve">. </w:t>
      </w:r>
      <w:r w:rsidR="00234FE2">
        <w:rPr>
          <w:rFonts w:ascii="Arial" w:hAnsi="Arial" w:cs="Arial"/>
          <w:sz w:val="22"/>
          <w:szCs w:val="22"/>
        </w:rPr>
        <w:t>April</w:t>
      </w:r>
      <w:r w:rsidR="00AE17FD">
        <w:rPr>
          <w:rFonts w:ascii="Arial" w:hAnsi="Arial" w:cs="Arial"/>
          <w:sz w:val="22"/>
          <w:szCs w:val="22"/>
        </w:rPr>
        <w:t xml:space="preserve"> 202</w:t>
      </w:r>
      <w:r w:rsidR="00F17791">
        <w:rPr>
          <w:rFonts w:ascii="Arial" w:hAnsi="Arial" w:cs="Arial"/>
          <w:sz w:val="22"/>
          <w:szCs w:val="22"/>
        </w:rPr>
        <w:t>5</w:t>
      </w:r>
    </w:p>
    <w:p w14:paraId="06FBFBDA" w14:textId="77777777" w:rsidR="0033010D" w:rsidRPr="00A72281" w:rsidRDefault="0033010D" w:rsidP="0033010D">
      <w:pPr>
        <w:pBdr>
          <w:bottom w:val="single" w:sz="4" w:space="1" w:color="auto"/>
        </w:pBdr>
        <w:spacing w:line="360" w:lineRule="auto"/>
        <w:jc w:val="both"/>
        <w:rPr>
          <w:rFonts w:cs="Arial"/>
          <w:sz w:val="8"/>
        </w:rPr>
      </w:pPr>
    </w:p>
    <w:p w14:paraId="0BF97D31" w14:textId="77777777" w:rsidR="0033010D" w:rsidRPr="00A72281" w:rsidRDefault="0033010D" w:rsidP="0033010D">
      <w:pPr>
        <w:spacing w:line="360" w:lineRule="auto"/>
        <w:jc w:val="both"/>
        <w:rPr>
          <w:rFonts w:cs="Arial"/>
          <w:sz w:val="8"/>
        </w:rPr>
      </w:pPr>
    </w:p>
    <w:p w14:paraId="7D446D9B" w14:textId="16140EAB" w:rsidR="009C562C" w:rsidRPr="00A72281" w:rsidRDefault="009C562C" w:rsidP="009C562C">
      <w:pPr>
        <w:jc w:val="both"/>
        <w:rPr>
          <w:rFonts w:ascii="Arial" w:hAnsi="Arial" w:cs="Arial"/>
          <w:b/>
          <w:sz w:val="36"/>
          <w:szCs w:val="36"/>
        </w:rPr>
      </w:pPr>
    </w:p>
    <w:p w14:paraId="1286F1D2" w14:textId="77777777" w:rsidR="00DF08D8" w:rsidRPr="009E439E" w:rsidRDefault="006557EC" w:rsidP="00751D96">
      <w:pPr>
        <w:spacing w:line="360" w:lineRule="auto"/>
        <w:jc w:val="both"/>
        <w:rPr>
          <w:rFonts w:ascii="Arial" w:hAnsi="Arial" w:cs="Arial"/>
          <w:b/>
          <w:sz w:val="40"/>
          <w:szCs w:val="40"/>
        </w:rPr>
      </w:pPr>
      <w:r w:rsidRPr="009E439E">
        <w:rPr>
          <w:rFonts w:ascii="Arial" w:hAnsi="Arial" w:cs="Arial"/>
          <w:b/>
          <w:sz w:val="40"/>
          <w:szCs w:val="40"/>
        </w:rPr>
        <w:t>Herzschwäche</w:t>
      </w:r>
      <w:r w:rsidR="003028E4" w:rsidRPr="009E439E">
        <w:rPr>
          <w:rFonts w:ascii="Arial" w:hAnsi="Arial" w:cs="Arial"/>
          <w:b/>
          <w:sz w:val="40"/>
          <w:szCs w:val="40"/>
        </w:rPr>
        <w:t xml:space="preserve"> durch</w:t>
      </w:r>
      <w:r w:rsidRPr="009E439E">
        <w:rPr>
          <w:rFonts w:ascii="Arial" w:hAnsi="Arial" w:cs="Arial"/>
          <w:b/>
          <w:sz w:val="40"/>
          <w:szCs w:val="40"/>
        </w:rPr>
        <w:t xml:space="preserve"> </w:t>
      </w:r>
      <w:r w:rsidR="004D4F3A" w:rsidRPr="009E439E">
        <w:rPr>
          <w:rFonts w:ascii="Arial" w:hAnsi="Arial" w:cs="Arial"/>
          <w:b/>
          <w:sz w:val="40"/>
          <w:szCs w:val="40"/>
        </w:rPr>
        <w:t>Amyloidose</w:t>
      </w:r>
      <w:r w:rsidR="003028E4" w:rsidRPr="009E439E">
        <w:rPr>
          <w:rFonts w:ascii="Arial" w:hAnsi="Arial" w:cs="Arial"/>
          <w:b/>
          <w:sz w:val="40"/>
          <w:szCs w:val="40"/>
        </w:rPr>
        <w:t>:</w:t>
      </w:r>
    </w:p>
    <w:p w14:paraId="548237B9" w14:textId="0EE2651A" w:rsidR="00751D96" w:rsidRPr="009E439E" w:rsidRDefault="00DF08D8" w:rsidP="00751D96">
      <w:pPr>
        <w:spacing w:line="360" w:lineRule="auto"/>
        <w:jc w:val="both"/>
        <w:rPr>
          <w:rFonts w:ascii="Arial" w:hAnsi="Arial" w:cs="Arial"/>
          <w:b/>
          <w:sz w:val="40"/>
          <w:szCs w:val="40"/>
        </w:rPr>
      </w:pPr>
      <w:r w:rsidRPr="009E439E">
        <w:rPr>
          <w:rFonts w:ascii="Arial" w:hAnsi="Arial" w:cs="Arial"/>
          <w:b/>
          <w:sz w:val="40"/>
          <w:szCs w:val="40"/>
        </w:rPr>
        <w:t>Früherkennung ist entscheidend</w:t>
      </w:r>
      <w:r w:rsidR="003028E4" w:rsidRPr="009E439E">
        <w:rPr>
          <w:rFonts w:ascii="Arial" w:hAnsi="Arial" w:cs="Arial"/>
          <w:b/>
          <w:sz w:val="40"/>
          <w:szCs w:val="40"/>
        </w:rPr>
        <w:t xml:space="preserve"> </w:t>
      </w:r>
      <w:r w:rsidR="00A7548B" w:rsidRPr="009E439E">
        <w:rPr>
          <w:rFonts w:ascii="Arial" w:hAnsi="Arial" w:cs="Arial"/>
          <w:b/>
          <w:sz w:val="40"/>
          <w:szCs w:val="40"/>
        </w:rPr>
        <w:t xml:space="preserve"> </w:t>
      </w:r>
    </w:p>
    <w:p w14:paraId="522270E0" w14:textId="77777777" w:rsidR="00E30546" w:rsidRDefault="00E30546" w:rsidP="00371CF0">
      <w:pPr>
        <w:spacing w:line="276" w:lineRule="auto"/>
        <w:rPr>
          <w:rFonts w:ascii="Arial" w:hAnsi="Arial" w:cs="Arial"/>
          <w:b/>
          <w:bCs/>
          <w:sz w:val="22"/>
          <w:szCs w:val="22"/>
        </w:rPr>
      </w:pPr>
    </w:p>
    <w:p w14:paraId="5708BF25" w14:textId="57FF6739" w:rsidR="00371CF0" w:rsidRPr="001C1A64" w:rsidRDefault="00E30546" w:rsidP="00371CF0">
      <w:pPr>
        <w:spacing w:line="276" w:lineRule="auto"/>
        <w:rPr>
          <w:rFonts w:ascii="Arial" w:hAnsi="Arial" w:cs="Arial"/>
          <w:b/>
          <w:bCs/>
          <w:sz w:val="22"/>
          <w:szCs w:val="22"/>
        </w:rPr>
      </w:pPr>
      <w:r>
        <w:rPr>
          <w:rFonts w:ascii="Arial" w:hAnsi="Arial" w:cs="Arial"/>
          <w:b/>
          <w:bCs/>
          <w:sz w:val="22"/>
          <w:szCs w:val="22"/>
        </w:rPr>
        <w:t>H</w:t>
      </w:r>
      <w:r w:rsidR="00E63FE9">
        <w:rPr>
          <w:rFonts w:ascii="Arial" w:hAnsi="Arial" w:cs="Arial"/>
          <w:b/>
          <w:bCs/>
          <w:sz w:val="22"/>
          <w:szCs w:val="22"/>
        </w:rPr>
        <w:t xml:space="preserve">inter einer Herzschwäche </w:t>
      </w:r>
      <w:r w:rsidR="004C44D9">
        <w:rPr>
          <w:rFonts w:ascii="Arial" w:hAnsi="Arial" w:cs="Arial"/>
          <w:b/>
          <w:bCs/>
          <w:sz w:val="22"/>
          <w:szCs w:val="22"/>
        </w:rPr>
        <w:t xml:space="preserve">kann </w:t>
      </w:r>
      <w:r w:rsidR="004A5FC4">
        <w:rPr>
          <w:rFonts w:ascii="Arial" w:hAnsi="Arial" w:cs="Arial"/>
          <w:b/>
          <w:bCs/>
          <w:sz w:val="22"/>
          <w:szCs w:val="22"/>
        </w:rPr>
        <w:t xml:space="preserve">– viel öfter als bisher angenommen – </w:t>
      </w:r>
      <w:r w:rsidR="00C42E2A">
        <w:rPr>
          <w:rFonts w:ascii="Arial" w:hAnsi="Arial" w:cs="Arial"/>
          <w:b/>
          <w:bCs/>
          <w:sz w:val="22"/>
          <w:szCs w:val="22"/>
        </w:rPr>
        <w:t>eine sogenannte kardiale Amyloidose</w:t>
      </w:r>
      <w:r w:rsidR="004C44D9">
        <w:rPr>
          <w:rFonts w:ascii="Arial" w:hAnsi="Arial" w:cs="Arial"/>
          <w:b/>
          <w:bCs/>
          <w:sz w:val="22"/>
          <w:szCs w:val="22"/>
        </w:rPr>
        <w:t xml:space="preserve"> stecken.</w:t>
      </w:r>
      <w:r w:rsidR="00C42E2A">
        <w:rPr>
          <w:rFonts w:ascii="Arial" w:hAnsi="Arial" w:cs="Arial"/>
          <w:b/>
          <w:bCs/>
          <w:sz w:val="22"/>
          <w:szCs w:val="22"/>
        </w:rPr>
        <w:t xml:space="preserve"> </w:t>
      </w:r>
      <w:r w:rsidR="00EC58C4">
        <w:rPr>
          <w:rFonts w:ascii="Arial" w:hAnsi="Arial" w:cs="Arial"/>
          <w:b/>
          <w:bCs/>
          <w:sz w:val="22"/>
          <w:szCs w:val="22"/>
        </w:rPr>
        <w:t>Durch r</w:t>
      </w:r>
      <w:r w:rsidR="001D1083">
        <w:rPr>
          <w:rFonts w:ascii="Arial" w:hAnsi="Arial" w:cs="Arial"/>
          <w:b/>
          <w:bCs/>
          <w:sz w:val="22"/>
          <w:szCs w:val="22"/>
        </w:rPr>
        <w:t xml:space="preserve">echtzeitige </w:t>
      </w:r>
      <w:r w:rsidR="00E819FE">
        <w:rPr>
          <w:rFonts w:ascii="Arial" w:hAnsi="Arial" w:cs="Arial"/>
          <w:b/>
          <w:bCs/>
          <w:sz w:val="22"/>
          <w:szCs w:val="22"/>
        </w:rPr>
        <w:t xml:space="preserve">Behandlung </w:t>
      </w:r>
      <w:r w:rsidR="00EC58C4">
        <w:rPr>
          <w:rFonts w:ascii="Arial" w:hAnsi="Arial" w:cs="Arial"/>
          <w:b/>
          <w:bCs/>
          <w:sz w:val="22"/>
          <w:szCs w:val="22"/>
        </w:rPr>
        <w:t>lässt sich</w:t>
      </w:r>
      <w:r w:rsidR="00E819FE">
        <w:rPr>
          <w:rFonts w:ascii="Arial" w:hAnsi="Arial" w:cs="Arial"/>
          <w:b/>
          <w:bCs/>
          <w:sz w:val="22"/>
          <w:szCs w:val="22"/>
        </w:rPr>
        <w:t xml:space="preserve"> </w:t>
      </w:r>
      <w:r w:rsidR="001D1083">
        <w:rPr>
          <w:rFonts w:ascii="Arial" w:hAnsi="Arial" w:cs="Arial"/>
          <w:b/>
          <w:bCs/>
          <w:sz w:val="22"/>
          <w:szCs w:val="22"/>
        </w:rPr>
        <w:t>das Fortschreiten d</w:t>
      </w:r>
      <w:r w:rsidR="00EB1E8D">
        <w:rPr>
          <w:rFonts w:ascii="Arial" w:hAnsi="Arial" w:cs="Arial"/>
          <w:b/>
          <w:bCs/>
          <w:sz w:val="22"/>
          <w:szCs w:val="22"/>
        </w:rPr>
        <w:t>iese</w:t>
      </w:r>
      <w:r w:rsidR="001D1083">
        <w:rPr>
          <w:rFonts w:ascii="Arial" w:hAnsi="Arial" w:cs="Arial"/>
          <w:b/>
          <w:bCs/>
          <w:sz w:val="22"/>
          <w:szCs w:val="22"/>
        </w:rPr>
        <w:t>r Krankheit einbremsen</w:t>
      </w:r>
      <w:r w:rsidR="00997165">
        <w:rPr>
          <w:rFonts w:ascii="Arial" w:hAnsi="Arial" w:cs="Arial"/>
          <w:b/>
          <w:bCs/>
          <w:sz w:val="22"/>
          <w:szCs w:val="22"/>
        </w:rPr>
        <w:t xml:space="preserve">, daher </w:t>
      </w:r>
      <w:r w:rsidR="002D23D2">
        <w:rPr>
          <w:rFonts w:ascii="Arial" w:hAnsi="Arial" w:cs="Arial"/>
          <w:b/>
          <w:bCs/>
          <w:sz w:val="22"/>
          <w:szCs w:val="22"/>
        </w:rPr>
        <w:t xml:space="preserve">kommt es auf eine </w:t>
      </w:r>
      <w:r w:rsidR="001B2414">
        <w:rPr>
          <w:rFonts w:ascii="Arial" w:hAnsi="Arial" w:cs="Arial"/>
          <w:b/>
          <w:bCs/>
          <w:sz w:val="22"/>
          <w:szCs w:val="22"/>
        </w:rPr>
        <w:t xml:space="preserve">rasche </w:t>
      </w:r>
      <w:r w:rsidR="009E49DE">
        <w:rPr>
          <w:rFonts w:ascii="Arial" w:hAnsi="Arial" w:cs="Arial"/>
          <w:b/>
          <w:bCs/>
          <w:sz w:val="22"/>
          <w:szCs w:val="22"/>
        </w:rPr>
        <w:t xml:space="preserve">Abklärung </w:t>
      </w:r>
      <w:r w:rsidR="002D23D2">
        <w:rPr>
          <w:rFonts w:ascii="Arial" w:hAnsi="Arial" w:cs="Arial"/>
          <w:b/>
          <w:bCs/>
          <w:sz w:val="22"/>
          <w:szCs w:val="22"/>
        </w:rPr>
        <w:t xml:space="preserve">an. </w:t>
      </w:r>
      <w:r w:rsidR="001629F3">
        <w:rPr>
          <w:rFonts w:ascii="Arial" w:hAnsi="Arial" w:cs="Arial"/>
          <w:b/>
          <w:bCs/>
          <w:sz w:val="22"/>
          <w:szCs w:val="22"/>
        </w:rPr>
        <w:t xml:space="preserve">Im Zusammenwirken mehrerer Fachgebiete </w:t>
      </w:r>
      <w:r w:rsidR="009E49DE">
        <w:rPr>
          <w:rFonts w:ascii="Arial" w:hAnsi="Arial" w:cs="Arial"/>
          <w:b/>
          <w:bCs/>
          <w:sz w:val="22"/>
          <w:szCs w:val="22"/>
        </w:rPr>
        <w:t xml:space="preserve">bietet </w:t>
      </w:r>
      <w:r w:rsidR="00A61F55">
        <w:rPr>
          <w:rFonts w:ascii="Arial" w:hAnsi="Arial" w:cs="Arial"/>
          <w:b/>
          <w:bCs/>
          <w:sz w:val="22"/>
          <w:szCs w:val="22"/>
        </w:rPr>
        <w:t xml:space="preserve">das </w:t>
      </w:r>
      <w:r w:rsidR="001629F3">
        <w:rPr>
          <w:rFonts w:ascii="Arial" w:hAnsi="Arial" w:cs="Arial"/>
          <w:b/>
          <w:bCs/>
          <w:sz w:val="22"/>
          <w:szCs w:val="22"/>
        </w:rPr>
        <w:t>K</w:t>
      </w:r>
      <w:r w:rsidR="00BF3302">
        <w:rPr>
          <w:rFonts w:ascii="Arial" w:hAnsi="Arial" w:cs="Arial"/>
          <w:b/>
          <w:bCs/>
          <w:sz w:val="22"/>
          <w:szCs w:val="22"/>
        </w:rPr>
        <w:t xml:space="preserve">rankenhaus </w:t>
      </w:r>
      <w:r w:rsidR="00357E76">
        <w:rPr>
          <w:rFonts w:ascii="Arial" w:hAnsi="Arial" w:cs="Arial"/>
          <w:b/>
          <w:bCs/>
          <w:sz w:val="22"/>
          <w:szCs w:val="22"/>
        </w:rPr>
        <w:t xml:space="preserve">der </w:t>
      </w:r>
      <w:r w:rsidR="00BF3302">
        <w:rPr>
          <w:rFonts w:ascii="Arial" w:hAnsi="Arial" w:cs="Arial"/>
          <w:b/>
          <w:bCs/>
          <w:sz w:val="22"/>
          <w:szCs w:val="22"/>
        </w:rPr>
        <w:t>Barmherzige</w:t>
      </w:r>
      <w:r w:rsidR="00357E76">
        <w:rPr>
          <w:rFonts w:ascii="Arial" w:hAnsi="Arial" w:cs="Arial"/>
          <w:b/>
          <w:bCs/>
          <w:sz w:val="22"/>
          <w:szCs w:val="22"/>
        </w:rPr>
        <w:t xml:space="preserve">n </w:t>
      </w:r>
      <w:r w:rsidR="00BF3302">
        <w:rPr>
          <w:rFonts w:ascii="Arial" w:hAnsi="Arial" w:cs="Arial"/>
          <w:b/>
          <w:bCs/>
          <w:sz w:val="22"/>
          <w:szCs w:val="22"/>
        </w:rPr>
        <w:t xml:space="preserve">Schwestern Ried </w:t>
      </w:r>
      <w:r w:rsidR="00BC394A">
        <w:rPr>
          <w:rFonts w:ascii="Arial" w:hAnsi="Arial" w:cs="Arial"/>
          <w:b/>
          <w:bCs/>
          <w:sz w:val="22"/>
          <w:szCs w:val="22"/>
        </w:rPr>
        <w:t>eine zuverlässige Diagnose</w:t>
      </w:r>
      <w:r w:rsidR="001B2414">
        <w:rPr>
          <w:rFonts w:ascii="Arial" w:hAnsi="Arial" w:cs="Arial"/>
          <w:b/>
          <w:bCs/>
          <w:sz w:val="22"/>
          <w:szCs w:val="22"/>
        </w:rPr>
        <w:t>.</w:t>
      </w:r>
    </w:p>
    <w:p w14:paraId="1B159EE5" w14:textId="77777777" w:rsidR="00A72281" w:rsidRPr="00A72281" w:rsidRDefault="00A72281" w:rsidP="001C1A64">
      <w:pPr>
        <w:spacing w:line="276" w:lineRule="auto"/>
        <w:jc w:val="both"/>
        <w:rPr>
          <w:rFonts w:asciiTheme="majorHAnsi" w:hAnsiTheme="majorHAnsi" w:cstheme="majorHAnsi"/>
          <w:b/>
          <w:sz w:val="27"/>
          <w:szCs w:val="27"/>
        </w:rPr>
      </w:pPr>
    </w:p>
    <w:p w14:paraId="42A52014" w14:textId="6F65D709" w:rsidR="00445B79" w:rsidRDefault="000002AD" w:rsidP="00751D96">
      <w:pPr>
        <w:spacing w:line="276" w:lineRule="auto"/>
        <w:rPr>
          <w:rFonts w:ascii="Arial" w:hAnsi="Arial" w:cs="Arial"/>
          <w:iCs/>
          <w:sz w:val="22"/>
          <w:szCs w:val="22"/>
        </w:rPr>
      </w:pPr>
      <w:r>
        <w:rPr>
          <w:rFonts w:ascii="Arial" w:hAnsi="Arial" w:cs="Arial"/>
          <w:iCs/>
          <w:sz w:val="22"/>
          <w:szCs w:val="22"/>
        </w:rPr>
        <w:t>Schnell außer Atem</w:t>
      </w:r>
      <w:r w:rsidR="004A3025">
        <w:rPr>
          <w:rFonts w:ascii="Arial" w:hAnsi="Arial" w:cs="Arial"/>
          <w:iCs/>
          <w:sz w:val="22"/>
          <w:szCs w:val="22"/>
        </w:rPr>
        <w:t xml:space="preserve">, </w:t>
      </w:r>
      <w:r w:rsidR="00580F62">
        <w:rPr>
          <w:rFonts w:ascii="Arial" w:hAnsi="Arial" w:cs="Arial"/>
          <w:iCs/>
          <w:sz w:val="22"/>
          <w:szCs w:val="22"/>
        </w:rPr>
        <w:t>geschwollene Beine</w:t>
      </w:r>
      <w:r w:rsidR="001C6704">
        <w:rPr>
          <w:rFonts w:ascii="Arial" w:hAnsi="Arial" w:cs="Arial"/>
          <w:iCs/>
          <w:sz w:val="22"/>
          <w:szCs w:val="22"/>
        </w:rPr>
        <w:t>, rasch erschöpft</w:t>
      </w:r>
      <w:r w:rsidR="00784FA5">
        <w:rPr>
          <w:rFonts w:ascii="Arial" w:hAnsi="Arial" w:cs="Arial"/>
          <w:iCs/>
          <w:sz w:val="22"/>
          <w:szCs w:val="22"/>
        </w:rPr>
        <w:t xml:space="preserve">: Diese Anzeichen deuten auf eine Herzschwäche hin. </w:t>
      </w:r>
      <w:r w:rsidR="002178F1">
        <w:rPr>
          <w:rFonts w:ascii="Arial" w:hAnsi="Arial" w:cs="Arial"/>
          <w:iCs/>
          <w:sz w:val="22"/>
          <w:szCs w:val="22"/>
        </w:rPr>
        <w:t xml:space="preserve">Neben anderen Ursachen kann </w:t>
      </w:r>
      <w:r w:rsidR="00C871A7">
        <w:rPr>
          <w:rFonts w:ascii="Arial" w:hAnsi="Arial" w:cs="Arial"/>
          <w:iCs/>
          <w:sz w:val="22"/>
          <w:szCs w:val="22"/>
        </w:rPr>
        <w:t>ein</w:t>
      </w:r>
      <w:r w:rsidR="002178F1">
        <w:rPr>
          <w:rFonts w:ascii="Arial" w:hAnsi="Arial" w:cs="Arial"/>
          <w:iCs/>
          <w:sz w:val="22"/>
          <w:szCs w:val="22"/>
        </w:rPr>
        <w:t xml:space="preserve"> Grund dafür </w:t>
      </w:r>
      <w:r w:rsidR="00132E4E">
        <w:rPr>
          <w:rFonts w:ascii="Arial" w:hAnsi="Arial" w:cs="Arial"/>
          <w:iCs/>
          <w:sz w:val="22"/>
          <w:szCs w:val="22"/>
        </w:rPr>
        <w:t xml:space="preserve">die Ablagerung von schädlichen Stoffwechselprodukten </w:t>
      </w:r>
      <w:r w:rsidR="00FE27D5">
        <w:rPr>
          <w:rFonts w:ascii="Arial" w:hAnsi="Arial" w:cs="Arial"/>
          <w:iCs/>
          <w:sz w:val="22"/>
          <w:szCs w:val="22"/>
        </w:rPr>
        <w:t>im Herzgewebe sein</w:t>
      </w:r>
      <w:r w:rsidR="007E0475">
        <w:rPr>
          <w:rFonts w:ascii="Arial" w:hAnsi="Arial" w:cs="Arial"/>
          <w:iCs/>
          <w:sz w:val="22"/>
          <w:szCs w:val="22"/>
        </w:rPr>
        <w:t xml:space="preserve">. Sie </w:t>
      </w:r>
      <w:r w:rsidR="00D47558">
        <w:rPr>
          <w:rFonts w:ascii="Arial" w:hAnsi="Arial" w:cs="Arial"/>
          <w:iCs/>
          <w:sz w:val="22"/>
          <w:szCs w:val="22"/>
        </w:rPr>
        <w:t>führ</w:t>
      </w:r>
      <w:r w:rsidR="004F0DAF">
        <w:rPr>
          <w:rFonts w:ascii="Arial" w:hAnsi="Arial" w:cs="Arial"/>
          <w:iCs/>
          <w:sz w:val="22"/>
          <w:szCs w:val="22"/>
        </w:rPr>
        <w:t>en</w:t>
      </w:r>
      <w:r w:rsidR="00D47558">
        <w:rPr>
          <w:rFonts w:ascii="Arial" w:hAnsi="Arial" w:cs="Arial"/>
          <w:iCs/>
          <w:sz w:val="22"/>
          <w:szCs w:val="22"/>
        </w:rPr>
        <w:t xml:space="preserve"> dazu, </w:t>
      </w:r>
      <w:r w:rsidR="00F76F4E">
        <w:rPr>
          <w:rFonts w:ascii="Arial" w:hAnsi="Arial" w:cs="Arial"/>
          <w:iCs/>
          <w:sz w:val="22"/>
          <w:szCs w:val="22"/>
        </w:rPr>
        <w:t>dass sich die Herzfu</w:t>
      </w:r>
      <w:r w:rsidR="00D47558">
        <w:rPr>
          <w:rFonts w:ascii="Arial" w:hAnsi="Arial" w:cs="Arial"/>
          <w:iCs/>
          <w:sz w:val="22"/>
          <w:szCs w:val="22"/>
        </w:rPr>
        <w:t>n</w:t>
      </w:r>
      <w:r w:rsidR="00F76F4E">
        <w:rPr>
          <w:rFonts w:ascii="Arial" w:hAnsi="Arial" w:cs="Arial"/>
          <w:iCs/>
          <w:sz w:val="22"/>
          <w:szCs w:val="22"/>
        </w:rPr>
        <w:t xml:space="preserve">ktion </w:t>
      </w:r>
      <w:r w:rsidR="00323EE3">
        <w:rPr>
          <w:rFonts w:ascii="Arial" w:hAnsi="Arial" w:cs="Arial"/>
          <w:iCs/>
          <w:sz w:val="22"/>
          <w:szCs w:val="22"/>
        </w:rPr>
        <w:t xml:space="preserve">zunehmend </w:t>
      </w:r>
      <w:r w:rsidR="009431E6">
        <w:rPr>
          <w:rFonts w:ascii="Arial" w:hAnsi="Arial" w:cs="Arial"/>
          <w:iCs/>
          <w:sz w:val="22"/>
          <w:szCs w:val="22"/>
        </w:rPr>
        <w:t xml:space="preserve">und </w:t>
      </w:r>
      <w:r w:rsidR="00F76E17">
        <w:rPr>
          <w:rFonts w:ascii="Arial" w:hAnsi="Arial" w:cs="Arial"/>
          <w:iCs/>
          <w:sz w:val="22"/>
          <w:szCs w:val="22"/>
        </w:rPr>
        <w:t xml:space="preserve">oft massiv </w:t>
      </w:r>
      <w:r w:rsidR="00323EE3">
        <w:rPr>
          <w:rFonts w:ascii="Arial" w:hAnsi="Arial" w:cs="Arial"/>
          <w:iCs/>
          <w:sz w:val="22"/>
          <w:szCs w:val="22"/>
        </w:rPr>
        <w:t>verschlechtert.</w:t>
      </w:r>
      <w:r w:rsidR="008564A7">
        <w:rPr>
          <w:rFonts w:ascii="Arial" w:hAnsi="Arial" w:cs="Arial"/>
          <w:iCs/>
          <w:sz w:val="22"/>
          <w:szCs w:val="22"/>
        </w:rPr>
        <w:t xml:space="preserve"> „Wir wissen heute, dass die kardiale Amyloidose </w:t>
      </w:r>
      <w:r w:rsidR="00DD4A60">
        <w:rPr>
          <w:rFonts w:ascii="Arial" w:hAnsi="Arial" w:cs="Arial"/>
          <w:iCs/>
          <w:sz w:val="22"/>
          <w:szCs w:val="22"/>
        </w:rPr>
        <w:t>wesen</w:t>
      </w:r>
      <w:r w:rsidR="008564A7">
        <w:rPr>
          <w:rFonts w:ascii="Arial" w:hAnsi="Arial" w:cs="Arial"/>
          <w:iCs/>
          <w:sz w:val="22"/>
          <w:szCs w:val="22"/>
        </w:rPr>
        <w:t>tlich häufiger auftritt</w:t>
      </w:r>
      <w:r w:rsidR="0036476C">
        <w:rPr>
          <w:rFonts w:ascii="Arial" w:hAnsi="Arial" w:cs="Arial"/>
          <w:iCs/>
          <w:sz w:val="22"/>
          <w:szCs w:val="22"/>
        </w:rPr>
        <w:t xml:space="preserve"> als </w:t>
      </w:r>
      <w:r w:rsidR="00D54F94">
        <w:rPr>
          <w:rFonts w:ascii="Arial" w:hAnsi="Arial" w:cs="Arial"/>
          <w:iCs/>
          <w:sz w:val="22"/>
          <w:szCs w:val="22"/>
        </w:rPr>
        <w:t>bisher</w:t>
      </w:r>
      <w:r w:rsidR="0036476C">
        <w:rPr>
          <w:rFonts w:ascii="Arial" w:hAnsi="Arial" w:cs="Arial"/>
          <w:iCs/>
          <w:sz w:val="22"/>
          <w:szCs w:val="22"/>
        </w:rPr>
        <w:t xml:space="preserve"> vermutet</w:t>
      </w:r>
      <w:r w:rsidR="00F5032C">
        <w:rPr>
          <w:rFonts w:ascii="Arial" w:hAnsi="Arial" w:cs="Arial"/>
          <w:iCs/>
          <w:sz w:val="22"/>
          <w:szCs w:val="22"/>
        </w:rPr>
        <w:t xml:space="preserve">, vor allem eine bestimmte Form, die </w:t>
      </w:r>
      <w:r w:rsidR="00EE6343">
        <w:rPr>
          <w:rFonts w:ascii="Arial" w:hAnsi="Arial" w:cs="Arial"/>
          <w:iCs/>
          <w:sz w:val="22"/>
          <w:szCs w:val="22"/>
        </w:rPr>
        <w:t>ältere Menschen betrifft“, erklärt Prim. Dr. Thomas Winter, Leiter der Kardiologie am Innviertler Schwerpunktkra</w:t>
      </w:r>
      <w:r w:rsidR="005D537D">
        <w:rPr>
          <w:rFonts w:ascii="Arial" w:hAnsi="Arial" w:cs="Arial"/>
          <w:iCs/>
          <w:sz w:val="22"/>
          <w:szCs w:val="22"/>
        </w:rPr>
        <w:t>n</w:t>
      </w:r>
      <w:r w:rsidR="00EE6343">
        <w:rPr>
          <w:rFonts w:ascii="Arial" w:hAnsi="Arial" w:cs="Arial"/>
          <w:iCs/>
          <w:sz w:val="22"/>
          <w:szCs w:val="22"/>
        </w:rPr>
        <w:t>kenhaus</w:t>
      </w:r>
      <w:r w:rsidR="005D537D">
        <w:rPr>
          <w:rFonts w:ascii="Arial" w:hAnsi="Arial" w:cs="Arial"/>
          <w:iCs/>
          <w:sz w:val="22"/>
          <w:szCs w:val="22"/>
        </w:rPr>
        <w:t>.</w:t>
      </w:r>
      <w:r w:rsidR="00784FA5">
        <w:rPr>
          <w:rFonts w:ascii="Arial" w:hAnsi="Arial" w:cs="Arial"/>
          <w:iCs/>
          <w:sz w:val="22"/>
          <w:szCs w:val="22"/>
        </w:rPr>
        <w:t xml:space="preserve"> </w:t>
      </w:r>
    </w:p>
    <w:p w14:paraId="68BE966A" w14:textId="77777777" w:rsidR="00445B79" w:rsidRDefault="00445B79" w:rsidP="00751D96">
      <w:pPr>
        <w:spacing w:line="276" w:lineRule="auto"/>
        <w:rPr>
          <w:rFonts w:ascii="Arial" w:hAnsi="Arial" w:cs="Arial"/>
          <w:iCs/>
          <w:sz w:val="22"/>
          <w:szCs w:val="22"/>
        </w:rPr>
      </w:pPr>
    </w:p>
    <w:p w14:paraId="1B375CA4" w14:textId="2AE24F9C" w:rsidR="000C5868" w:rsidRDefault="00445B79" w:rsidP="00FB2A77">
      <w:pPr>
        <w:pStyle w:val="Default"/>
        <w:spacing w:line="276" w:lineRule="auto"/>
        <w:rPr>
          <w:iCs/>
          <w:sz w:val="22"/>
          <w:szCs w:val="22"/>
        </w:rPr>
      </w:pPr>
      <w:r>
        <w:rPr>
          <w:iCs/>
          <w:sz w:val="22"/>
          <w:szCs w:val="22"/>
        </w:rPr>
        <w:t xml:space="preserve">Die gute Nachricht: </w:t>
      </w:r>
      <w:r w:rsidR="00721E41">
        <w:rPr>
          <w:iCs/>
          <w:sz w:val="22"/>
          <w:szCs w:val="22"/>
        </w:rPr>
        <w:t>Wird Amyloidose f</w:t>
      </w:r>
      <w:r w:rsidR="000642B5">
        <w:rPr>
          <w:iCs/>
          <w:sz w:val="22"/>
          <w:szCs w:val="22"/>
        </w:rPr>
        <w:t xml:space="preserve">rüh erkannt, </w:t>
      </w:r>
      <w:r w:rsidR="00486371">
        <w:rPr>
          <w:iCs/>
          <w:sz w:val="22"/>
          <w:szCs w:val="22"/>
        </w:rPr>
        <w:t xml:space="preserve">helfen </w:t>
      </w:r>
      <w:r w:rsidR="007659F0">
        <w:rPr>
          <w:iCs/>
          <w:sz w:val="22"/>
          <w:szCs w:val="22"/>
        </w:rPr>
        <w:t xml:space="preserve">spezifische Therapien, </w:t>
      </w:r>
      <w:r w:rsidR="00165412">
        <w:rPr>
          <w:iCs/>
          <w:sz w:val="22"/>
          <w:szCs w:val="22"/>
        </w:rPr>
        <w:t xml:space="preserve">um </w:t>
      </w:r>
      <w:r w:rsidR="00A11204">
        <w:rPr>
          <w:iCs/>
          <w:sz w:val="22"/>
          <w:szCs w:val="22"/>
        </w:rPr>
        <w:t xml:space="preserve">die Ablagerungen </w:t>
      </w:r>
      <w:r w:rsidR="00446842">
        <w:rPr>
          <w:iCs/>
          <w:sz w:val="22"/>
          <w:szCs w:val="22"/>
        </w:rPr>
        <w:t xml:space="preserve">im Herzen </w:t>
      </w:r>
      <w:r w:rsidR="00A11204">
        <w:rPr>
          <w:iCs/>
          <w:sz w:val="22"/>
          <w:szCs w:val="22"/>
        </w:rPr>
        <w:t xml:space="preserve">zu verhindern und </w:t>
      </w:r>
      <w:r w:rsidR="00446842">
        <w:rPr>
          <w:iCs/>
          <w:sz w:val="22"/>
          <w:szCs w:val="22"/>
        </w:rPr>
        <w:t xml:space="preserve">so </w:t>
      </w:r>
      <w:r w:rsidR="00165412">
        <w:rPr>
          <w:iCs/>
          <w:sz w:val="22"/>
          <w:szCs w:val="22"/>
        </w:rPr>
        <w:t xml:space="preserve">den </w:t>
      </w:r>
      <w:r w:rsidR="000D50AF">
        <w:rPr>
          <w:iCs/>
          <w:sz w:val="22"/>
          <w:szCs w:val="22"/>
        </w:rPr>
        <w:t>Verlauf der Krankheit zu verlangsamen.</w:t>
      </w:r>
      <w:r w:rsidR="000C5868">
        <w:rPr>
          <w:iCs/>
          <w:sz w:val="22"/>
          <w:szCs w:val="22"/>
        </w:rPr>
        <w:t xml:space="preserve"> </w:t>
      </w:r>
      <w:r w:rsidR="000C5868" w:rsidRPr="000C5868">
        <w:rPr>
          <w:iCs/>
          <w:sz w:val="22"/>
          <w:szCs w:val="22"/>
        </w:rPr>
        <w:t xml:space="preserve">Die </w:t>
      </w:r>
      <w:r w:rsidR="00931F89">
        <w:rPr>
          <w:iCs/>
          <w:sz w:val="22"/>
          <w:szCs w:val="22"/>
        </w:rPr>
        <w:t xml:space="preserve">frühzeitige </w:t>
      </w:r>
      <w:r w:rsidR="000C5868" w:rsidRPr="000C5868">
        <w:rPr>
          <w:iCs/>
          <w:sz w:val="22"/>
          <w:szCs w:val="22"/>
        </w:rPr>
        <w:t>Abklärung ist auch deshalb wichtig, weil Amyloidose-Patient*innen die üblichen Präparate gegen Herzschwäche schlecht vertragen.</w:t>
      </w:r>
    </w:p>
    <w:p w14:paraId="5BC8B689" w14:textId="77777777" w:rsidR="000C5868" w:rsidRDefault="000C5868" w:rsidP="00FB2A77">
      <w:pPr>
        <w:pStyle w:val="Default"/>
        <w:spacing w:line="276" w:lineRule="auto"/>
        <w:rPr>
          <w:iCs/>
          <w:sz w:val="22"/>
          <w:szCs w:val="22"/>
        </w:rPr>
      </w:pPr>
    </w:p>
    <w:p w14:paraId="52B4DE9A" w14:textId="3E0F9B7B" w:rsidR="00FB2A77" w:rsidRDefault="002C2DC0" w:rsidP="00FB2A77">
      <w:pPr>
        <w:pStyle w:val="Default"/>
        <w:spacing w:line="276" w:lineRule="auto"/>
        <w:rPr>
          <w:color w:val="auto"/>
          <w:sz w:val="22"/>
          <w:szCs w:val="22"/>
        </w:rPr>
      </w:pPr>
      <w:r>
        <w:rPr>
          <w:iCs/>
          <w:sz w:val="22"/>
          <w:szCs w:val="22"/>
        </w:rPr>
        <w:t xml:space="preserve">Aktuelle Studien mit neuen Wirkstoffen lassen sogar darauf hoffen, dass Amyloidose in Zukunft gänzlich geheilt werden kann. </w:t>
      </w:r>
      <w:r w:rsidR="00E21CB6">
        <w:rPr>
          <w:iCs/>
          <w:sz w:val="22"/>
          <w:szCs w:val="22"/>
        </w:rPr>
        <w:t xml:space="preserve">Umso wichtiger ist es, bei einer Herzschwäche </w:t>
      </w:r>
      <w:r w:rsidR="00C97931">
        <w:rPr>
          <w:iCs/>
          <w:sz w:val="22"/>
          <w:szCs w:val="22"/>
        </w:rPr>
        <w:t xml:space="preserve">an </w:t>
      </w:r>
      <w:r w:rsidR="00196C2D">
        <w:rPr>
          <w:iCs/>
          <w:sz w:val="22"/>
          <w:szCs w:val="22"/>
        </w:rPr>
        <w:t xml:space="preserve">dieses Krankheitsbild </w:t>
      </w:r>
      <w:r w:rsidR="00C97931">
        <w:rPr>
          <w:iCs/>
          <w:sz w:val="22"/>
          <w:szCs w:val="22"/>
        </w:rPr>
        <w:t>zu denken</w:t>
      </w:r>
      <w:r w:rsidR="00C044D0">
        <w:rPr>
          <w:iCs/>
          <w:sz w:val="22"/>
          <w:szCs w:val="22"/>
        </w:rPr>
        <w:t xml:space="preserve">, besonders dann, wenn </w:t>
      </w:r>
      <w:r w:rsidR="00CB72EA">
        <w:rPr>
          <w:iCs/>
          <w:sz w:val="22"/>
          <w:szCs w:val="22"/>
        </w:rPr>
        <w:t xml:space="preserve">jemand </w:t>
      </w:r>
      <w:r w:rsidR="00F65C97">
        <w:rPr>
          <w:iCs/>
          <w:sz w:val="22"/>
          <w:szCs w:val="22"/>
        </w:rPr>
        <w:t>zugleich</w:t>
      </w:r>
      <w:r w:rsidR="00CB72EA">
        <w:rPr>
          <w:iCs/>
          <w:sz w:val="22"/>
          <w:szCs w:val="22"/>
        </w:rPr>
        <w:t xml:space="preserve"> über </w:t>
      </w:r>
      <w:r w:rsidR="00055AC4">
        <w:rPr>
          <w:iCs/>
          <w:sz w:val="22"/>
          <w:szCs w:val="22"/>
        </w:rPr>
        <w:t xml:space="preserve">schmerzende, kribbelnde Hände klagt: </w:t>
      </w:r>
      <w:r w:rsidR="00F65C97">
        <w:rPr>
          <w:iCs/>
          <w:sz w:val="22"/>
          <w:szCs w:val="22"/>
        </w:rPr>
        <w:t xml:space="preserve">Amyloidose und </w:t>
      </w:r>
      <w:r w:rsidR="0077786B">
        <w:rPr>
          <w:iCs/>
          <w:sz w:val="22"/>
          <w:szCs w:val="22"/>
        </w:rPr>
        <w:t xml:space="preserve">Karpaltunnelsyndrom </w:t>
      </w:r>
      <w:r w:rsidR="001F4D06">
        <w:rPr>
          <w:iCs/>
          <w:sz w:val="22"/>
          <w:szCs w:val="22"/>
        </w:rPr>
        <w:t>oder auch Wirbelkanal</w:t>
      </w:r>
      <w:r w:rsidR="00034601">
        <w:rPr>
          <w:iCs/>
          <w:sz w:val="22"/>
          <w:szCs w:val="22"/>
        </w:rPr>
        <w:t xml:space="preserve">verengungen </w:t>
      </w:r>
      <w:r w:rsidR="00F65C97">
        <w:rPr>
          <w:iCs/>
          <w:sz w:val="22"/>
          <w:szCs w:val="22"/>
        </w:rPr>
        <w:t xml:space="preserve">treten nicht selten </w:t>
      </w:r>
      <w:r w:rsidR="00A044D3">
        <w:rPr>
          <w:iCs/>
          <w:sz w:val="22"/>
          <w:szCs w:val="22"/>
        </w:rPr>
        <w:t xml:space="preserve">gemeinsam </w:t>
      </w:r>
      <w:r w:rsidR="00F65C97">
        <w:rPr>
          <w:iCs/>
          <w:sz w:val="22"/>
          <w:szCs w:val="22"/>
        </w:rPr>
        <w:t>auf.</w:t>
      </w:r>
      <w:r w:rsidR="00FB2A77" w:rsidRPr="00FB2A77">
        <w:rPr>
          <w:iCs/>
          <w:sz w:val="22"/>
          <w:szCs w:val="22"/>
        </w:rPr>
        <w:t xml:space="preserve"> </w:t>
      </w:r>
    </w:p>
    <w:p w14:paraId="65E82FEB" w14:textId="77777777" w:rsidR="00412D42" w:rsidRDefault="00412D42" w:rsidP="00751D96">
      <w:pPr>
        <w:spacing w:line="276" w:lineRule="auto"/>
        <w:rPr>
          <w:rFonts w:ascii="Arial" w:hAnsi="Arial" w:cs="Arial"/>
          <w:iCs/>
          <w:sz w:val="22"/>
          <w:szCs w:val="22"/>
        </w:rPr>
      </w:pPr>
    </w:p>
    <w:p w14:paraId="0E525420" w14:textId="1537B5A5" w:rsidR="00F23902" w:rsidRDefault="00E32C05" w:rsidP="00F23902">
      <w:pPr>
        <w:spacing w:line="276" w:lineRule="auto"/>
        <w:rPr>
          <w:rFonts w:ascii="Arial" w:hAnsi="Arial" w:cs="Arial"/>
          <w:b/>
          <w:bCs/>
          <w:sz w:val="22"/>
          <w:szCs w:val="22"/>
        </w:rPr>
      </w:pPr>
      <w:r>
        <w:rPr>
          <w:rFonts w:ascii="Arial" w:hAnsi="Arial" w:cs="Arial"/>
          <w:b/>
          <w:bCs/>
          <w:sz w:val="22"/>
          <w:szCs w:val="22"/>
        </w:rPr>
        <w:t>Labor, EKG, Ultraschall und Nuklearmedizin</w:t>
      </w:r>
    </w:p>
    <w:p w14:paraId="4E5EF03E" w14:textId="1222F821" w:rsidR="008B44AA" w:rsidRPr="009E439E" w:rsidRDefault="00D56E83" w:rsidP="00751D96">
      <w:pPr>
        <w:spacing w:line="276" w:lineRule="auto"/>
        <w:rPr>
          <w:rFonts w:ascii="Arial" w:hAnsi="Arial" w:cs="Arial"/>
          <w:color w:val="000000" w:themeColor="text1"/>
          <w:sz w:val="22"/>
          <w:szCs w:val="22"/>
        </w:rPr>
      </w:pPr>
      <w:r>
        <w:rPr>
          <w:rFonts w:ascii="Arial" w:hAnsi="Arial" w:cs="Arial"/>
          <w:sz w:val="22"/>
          <w:szCs w:val="22"/>
        </w:rPr>
        <w:t xml:space="preserve">Im </w:t>
      </w:r>
      <w:r w:rsidR="00AF2AC7">
        <w:rPr>
          <w:rFonts w:ascii="Arial" w:hAnsi="Arial" w:cs="Arial"/>
          <w:sz w:val="22"/>
          <w:szCs w:val="22"/>
        </w:rPr>
        <w:t xml:space="preserve">Krankenhaus Barmherzige Schwestern Ried </w:t>
      </w:r>
      <w:r w:rsidR="00D025EC">
        <w:rPr>
          <w:rFonts w:ascii="Arial" w:hAnsi="Arial" w:cs="Arial"/>
          <w:sz w:val="22"/>
          <w:szCs w:val="22"/>
        </w:rPr>
        <w:t xml:space="preserve">erhalten </w:t>
      </w:r>
      <w:r w:rsidR="00505FDA">
        <w:rPr>
          <w:rFonts w:ascii="Arial" w:hAnsi="Arial" w:cs="Arial"/>
          <w:sz w:val="22"/>
          <w:szCs w:val="22"/>
        </w:rPr>
        <w:t>Patient*innen mit Verdacht auf A</w:t>
      </w:r>
      <w:r w:rsidR="00FF0E13">
        <w:rPr>
          <w:rFonts w:ascii="Arial" w:hAnsi="Arial" w:cs="Arial"/>
          <w:sz w:val="22"/>
          <w:szCs w:val="22"/>
        </w:rPr>
        <w:t>m</w:t>
      </w:r>
      <w:r w:rsidR="00505FDA">
        <w:rPr>
          <w:rFonts w:ascii="Arial" w:hAnsi="Arial" w:cs="Arial"/>
          <w:sz w:val="22"/>
          <w:szCs w:val="22"/>
        </w:rPr>
        <w:t xml:space="preserve">yloidose </w:t>
      </w:r>
      <w:r w:rsidR="00FF0E13">
        <w:rPr>
          <w:rFonts w:ascii="Arial" w:hAnsi="Arial" w:cs="Arial"/>
          <w:sz w:val="22"/>
          <w:szCs w:val="22"/>
        </w:rPr>
        <w:t xml:space="preserve">eine </w:t>
      </w:r>
      <w:r>
        <w:rPr>
          <w:rFonts w:ascii="Arial" w:hAnsi="Arial" w:cs="Arial"/>
          <w:sz w:val="22"/>
          <w:szCs w:val="22"/>
        </w:rPr>
        <w:t>umfassende Diagnos</w:t>
      </w:r>
      <w:r w:rsidR="00FF0E13">
        <w:rPr>
          <w:rFonts w:ascii="Arial" w:hAnsi="Arial" w:cs="Arial"/>
          <w:sz w:val="22"/>
          <w:szCs w:val="22"/>
        </w:rPr>
        <w:t>tik</w:t>
      </w:r>
      <w:r w:rsidR="00505FDA">
        <w:rPr>
          <w:rFonts w:ascii="Arial" w:hAnsi="Arial" w:cs="Arial"/>
          <w:sz w:val="22"/>
          <w:szCs w:val="22"/>
        </w:rPr>
        <w:t>.</w:t>
      </w:r>
      <w:r w:rsidR="00AF2AC7">
        <w:rPr>
          <w:rFonts w:ascii="Arial" w:hAnsi="Arial" w:cs="Arial"/>
          <w:sz w:val="22"/>
          <w:szCs w:val="22"/>
        </w:rPr>
        <w:t xml:space="preserve"> </w:t>
      </w:r>
      <w:r w:rsidR="00EB161F">
        <w:rPr>
          <w:rFonts w:ascii="Arial" w:hAnsi="Arial" w:cs="Arial"/>
          <w:sz w:val="22"/>
          <w:szCs w:val="22"/>
        </w:rPr>
        <w:t xml:space="preserve">Laborwerte, EKG und </w:t>
      </w:r>
      <w:r w:rsidR="004B6E26">
        <w:rPr>
          <w:rFonts w:ascii="Arial" w:hAnsi="Arial" w:cs="Arial"/>
          <w:sz w:val="22"/>
          <w:szCs w:val="22"/>
        </w:rPr>
        <w:t>eine Ultraschall-Untersuchung des Herzens</w:t>
      </w:r>
      <w:r w:rsidR="00E24B7D">
        <w:rPr>
          <w:rFonts w:ascii="Arial" w:hAnsi="Arial" w:cs="Arial"/>
          <w:sz w:val="22"/>
          <w:szCs w:val="22"/>
        </w:rPr>
        <w:t xml:space="preserve"> liefern erste </w:t>
      </w:r>
      <w:r w:rsidR="00D73B99">
        <w:rPr>
          <w:rFonts w:ascii="Arial" w:hAnsi="Arial" w:cs="Arial"/>
          <w:sz w:val="22"/>
          <w:szCs w:val="22"/>
        </w:rPr>
        <w:t>wichtige Anhaltspunkte</w:t>
      </w:r>
      <w:r w:rsidR="004B6E26">
        <w:rPr>
          <w:rFonts w:ascii="Arial" w:hAnsi="Arial" w:cs="Arial"/>
          <w:sz w:val="22"/>
          <w:szCs w:val="22"/>
        </w:rPr>
        <w:t>.</w:t>
      </w:r>
      <w:r w:rsidR="00A46783">
        <w:rPr>
          <w:rFonts w:ascii="Arial" w:hAnsi="Arial" w:cs="Arial"/>
          <w:sz w:val="22"/>
          <w:szCs w:val="22"/>
        </w:rPr>
        <w:t xml:space="preserve"> Finden die Kardiolog*innen </w:t>
      </w:r>
      <w:r w:rsidR="00896990">
        <w:rPr>
          <w:rFonts w:ascii="Arial" w:hAnsi="Arial" w:cs="Arial"/>
          <w:sz w:val="22"/>
          <w:szCs w:val="22"/>
        </w:rPr>
        <w:t>dabei Hinweise auf eine Amyloidose</w:t>
      </w:r>
      <w:r w:rsidR="00413325">
        <w:rPr>
          <w:rFonts w:ascii="Arial" w:hAnsi="Arial" w:cs="Arial"/>
          <w:sz w:val="22"/>
          <w:szCs w:val="22"/>
        </w:rPr>
        <w:t xml:space="preserve">, </w:t>
      </w:r>
      <w:r w:rsidR="009D5F4B">
        <w:rPr>
          <w:rFonts w:ascii="Arial" w:hAnsi="Arial" w:cs="Arial"/>
          <w:sz w:val="22"/>
          <w:szCs w:val="22"/>
        </w:rPr>
        <w:t xml:space="preserve">führt der nächste Weg </w:t>
      </w:r>
      <w:r w:rsidR="00B23137">
        <w:rPr>
          <w:rFonts w:ascii="Arial" w:hAnsi="Arial" w:cs="Arial"/>
          <w:sz w:val="22"/>
          <w:szCs w:val="22"/>
        </w:rPr>
        <w:t>ins Institut für Nuklearmedizin</w:t>
      </w:r>
      <w:r w:rsidR="00FA34EB" w:rsidRPr="009E439E">
        <w:rPr>
          <w:rFonts w:ascii="Arial" w:hAnsi="Arial" w:cs="Arial"/>
          <w:color w:val="000000" w:themeColor="text1"/>
          <w:sz w:val="22"/>
          <w:szCs w:val="22"/>
        </w:rPr>
        <w:t xml:space="preserve">: </w:t>
      </w:r>
      <w:r w:rsidR="00786E81" w:rsidRPr="009E439E">
        <w:rPr>
          <w:rFonts w:ascii="Arial" w:hAnsi="Arial" w:cs="Arial"/>
          <w:color w:val="000000" w:themeColor="text1"/>
          <w:sz w:val="22"/>
          <w:szCs w:val="22"/>
        </w:rPr>
        <w:t>„</w:t>
      </w:r>
      <w:r w:rsidR="00695843" w:rsidRPr="009E439E">
        <w:rPr>
          <w:rFonts w:ascii="Arial" w:hAnsi="Arial" w:cs="Arial"/>
          <w:color w:val="000000" w:themeColor="text1"/>
          <w:sz w:val="22"/>
          <w:szCs w:val="22"/>
        </w:rPr>
        <w:t xml:space="preserve">Bei einer </w:t>
      </w:r>
      <w:r w:rsidR="003E0905" w:rsidRPr="009E439E">
        <w:rPr>
          <w:rFonts w:ascii="Arial" w:hAnsi="Arial" w:cs="Arial"/>
          <w:color w:val="000000" w:themeColor="text1"/>
          <w:sz w:val="22"/>
          <w:szCs w:val="22"/>
        </w:rPr>
        <w:t>Ganzkörper-</w:t>
      </w:r>
      <w:r w:rsidR="00695843" w:rsidRPr="009E439E">
        <w:rPr>
          <w:rFonts w:ascii="Arial" w:hAnsi="Arial" w:cs="Arial"/>
          <w:color w:val="000000" w:themeColor="text1"/>
          <w:sz w:val="22"/>
          <w:szCs w:val="22"/>
        </w:rPr>
        <w:t xml:space="preserve">Szintigrafie </w:t>
      </w:r>
      <w:r w:rsidR="00EA3C5E" w:rsidRPr="009E439E">
        <w:rPr>
          <w:rFonts w:ascii="Arial" w:hAnsi="Arial" w:cs="Arial"/>
          <w:color w:val="000000" w:themeColor="text1"/>
          <w:sz w:val="22"/>
          <w:szCs w:val="22"/>
        </w:rPr>
        <w:t xml:space="preserve">lässt sich diese </w:t>
      </w:r>
      <w:r w:rsidR="000269DB" w:rsidRPr="009E439E">
        <w:rPr>
          <w:rFonts w:ascii="Arial" w:hAnsi="Arial" w:cs="Arial"/>
          <w:color w:val="000000" w:themeColor="text1"/>
          <w:sz w:val="22"/>
          <w:szCs w:val="22"/>
        </w:rPr>
        <w:t xml:space="preserve">Erkrankung </w:t>
      </w:r>
      <w:r w:rsidR="00EA3C5E" w:rsidRPr="009E439E">
        <w:rPr>
          <w:rFonts w:ascii="Arial" w:hAnsi="Arial" w:cs="Arial"/>
          <w:color w:val="000000" w:themeColor="text1"/>
          <w:sz w:val="22"/>
          <w:szCs w:val="22"/>
        </w:rPr>
        <w:t xml:space="preserve">gut erkennen und </w:t>
      </w:r>
      <w:r w:rsidR="000269DB" w:rsidRPr="009E439E">
        <w:rPr>
          <w:rFonts w:ascii="Arial" w:hAnsi="Arial" w:cs="Arial"/>
          <w:color w:val="000000" w:themeColor="text1"/>
          <w:sz w:val="22"/>
          <w:szCs w:val="22"/>
        </w:rPr>
        <w:t xml:space="preserve">mit hoher </w:t>
      </w:r>
      <w:r w:rsidR="00B42AEE" w:rsidRPr="009E439E">
        <w:rPr>
          <w:rFonts w:ascii="Arial" w:hAnsi="Arial" w:cs="Arial"/>
          <w:color w:val="000000" w:themeColor="text1"/>
          <w:sz w:val="22"/>
          <w:szCs w:val="22"/>
        </w:rPr>
        <w:t>Genauigkeit</w:t>
      </w:r>
      <w:r w:rsidR="005C3AB3" w:rsidRPr="009E439E">
        <w:rPr>
          <w:rFonts w:ascii="Arial" w:hAnsi="Arial" w:cs="Arial"/>
          <w:color w:val="000000" w:themeColor="text1"/>
          <w:sz w:val="22"/>
          <w:szCs w:val="22"/>
        </w:rPr>
        <w:t xml:space="preserve"> bestätigen</w:t>
      </w:r>
      <w:r w:rsidR="00B42AEE" w:rsidRPr="009E439E">
        <w:rPr>
          <w:rFonts w:ascii="Arial" w:hAnsi="Arial" w:cs="Arial"/>
          <w:color w:val="000000" w:themeColor="text1"/>
          <w:sz w:val="22"/>
          <w:szCs w:val="22"/>
        </w:rPr>
        <w:t xml:space="preserve">. </w:t>
      </w:r>
      <w:r w:rsidR="006A1771" w:rsidRPr="009E439E">
        <w:rPr>
          <w:rFonts w:ascii="Arial" w:hAnsi="Arial" w:cs="Arial"/>
          <w:color w:val="000000" w:themeColor="text1"/>
          <w:sz w:val="22"/>
          <w:szCs w:val="22"/>
        </w:rPr>
        <w:t xml:space="preserve">So kann rascher </w:t>
      </w:r>
      <w:r w:rsidR="00846AC0" w:rsidRPr="009E439E">
        <w:rPr>
          <w:rFonts w:ascii="Arial" w:hAnsi="Arial" w:cs="Arial"/>
          <w:color w:val="000000" w:themeColor="text1"/>
          <w:sz w:val="22"/>
          <w:szCs w:val="22"/>
        </w:rPr>
        <w:t xml:space="preserve">zielgerichtet reagiert werden“, </w:t>
      </w:r>
      <w:r w:rsidR="009E60CB" w:rsidRPr="009E439E">
        <w:rPr>
          <w:rFonts w:ascii="Arial" w:hAnsi="Arial" w:cs="Arial"/>
          <w:color w:val="000000" w:themeColor="text1"/>
          <w:sz w:val="22"/>
          <w:szCs w:val="22"/>
        </w:rPr>
        <w:t xml:space="preserve">berichtet </w:t>
      </w:r>
      <w:r w:rsidR="00112042" w:rsidRPr="009E439E">
        <w:rPr>
          <w:rFonts w:ascii="Arial" w:hAnsi="Arial" w:cs="Arial"/>
          <w:color w:val="000000" w:themeColor="text1"/>
          <w:sz w:val="22"/>
          <w:szCs w:val="22"/>
        </w:rPr>
        <w:t xml:space="preserve">Institutsleiter </w:t>
      </w:r>
      <w:r w:rsidR="00CB0B4B" w:rsidRPr="009E439E">
        <w:rPr>
          <w:rFonts w:ascii="Arial" w:hAnsi="Arial" w:cs="Arial"/>
          <w:color w:val="000000" w:themeColor="text1"/>
          <w:sz w:val="22"/>
          <w:szCs w:val="22"/>
        </w:rPr>
        <w:t>Prim.</w:t>
      </w:r>
      <w:r w:rsidR="004D7D81" w:rsidRPr="009E439E">
        <w:rPr>
          <w:rFonts w:ascii="Arial" w:hAnsi="Arial" w:cs="Arial"/>
          <w:color w:val="000000" w:themeColor="text1"/>
          <w:sz w:val="22"/>
          <w:szCs w:val="22"/>
        </w:rPr>
        <w:t xml:space="preserve"> </w:t>
      </w:r>
      <w:r w:rsidR="00CB0B4B" w:rsidRPr="009E439E">
        <w:rPr>
          <w:rFonts w:ascii="Arial" w:hAnsi="Arial" w:cs="Arial"/>
          <w:color w:val="000000" w:themeColor="text1"/>
          <w:sz w:val="22"/>
          <w:szCs w:val="22"/>
        </w:rPr>
        <w:t xml:space="preserve">Doz. Dr. Alexander Kroiss. </w:t>
      </w:r>
    </w:p>
    <w:p w14:paraId="6C353A13" w14:textId="77777777" w:rsidR="008B44AA" w:rsidRDefault="008B44AA" w:rsidP="00751D96">
      <w:pPr>
        <w:spacing w:line="276" w:lineRule="auto"/>
        <w:rPr>
          <w:rFonts w:ascii="Arial" w:hAnsi="Arial" w:cs="Arial"/>
          <w:sz w:val="22"/>
          <w:szCs w:val="22"/>
        </w:rPr>
      </w:pPr>
    </w:p>
    <w:p w14:paraId="2479CAFB" w14:textId="3768943C" w:rsidR="0022681B" w:rsidRDefault="00B42AEE" w:rsidP="00751D96">
      <w:pPr>
        <w:spacing w:line="276" w:lineRule="auto"/>
        <w:rPr>
          <w:rFonts w:ascii="Arial" w:hAnsi="Arial" w:cs="Arial"/>
          <w:sz w:val="22"/>
          <w:szCs w:val="22"/>
        </w:rPr>
      </w:pPr>
      <w:r>
        <w:rPr>
          <w:rFonts w:ascii="Arial" w:hAnsi="Arial" w:cs="Arial"/>
          <w:sz w:val="22"/>
          <w:szCs w:val="22"/>
        </w:rPr>
        <w:lastRenderedPageBreak/>
        <w:t xml:space="preserve">Falls nötig, </w:t>
      </w:r>
      <w:r w:rsidR="0042563E">
        <w:rPr>
          <w:rFonts w:ascii="Arial" w:hAnsi="Arial" w:cs="Arial"/>
          <w:sz w:val="22"/>
          <w:szCs w:val="22"/>
        </w:rPr>
        <w:t xml:space="preserve">ist in Ried </w:t>
      </w:r>
      <w:r w:rsidR="00074BB7">
        <w:rPr>
          <w:rFonts w:ascii="Arial" w:hAnsi="Arial" w:cs="Arial"/>
          <w:sz w:val="22"/>
          <w:szCs w:val="22"/>
        </w:rPr>
        <w:t>auch e</w:t>
      </w:r>
      <w:r w:rsidR="007D261B">
        <w:rPr>
          <w:rFonts w:ascii="Arial" w:hAnsi="Arial" w:cs="Arial"/>
          <w:sz w:val="22"/>
          <w:szCs w:val="22"/>
        </w:rPr>
        <w:t xml:space="preserve">ine ergänzende </w:t>
      </w:r>
      <w:r w:rsidR="00E82AA9">
        <w:rPr>
          <w:rFonts w:ascii="Arial" w:hAnsi="Arial" w:cs="Arial"/>
          <w:sz w:val="22"/>
          <w:szCs w:val="22"/>
        </w:rPr>
        <w:t>Untersuchung mit kardialer Magnetresonanz-Tomografie (MRT)</w:t>
      </w:r>
      <w:r w:rsidR="00593A77">
        <w:rPr>
          <w:rFonts w:ascii="Arial" w:hAnsi="Arial" w:cs="Arial"/>
          <w:sz w:val="22"/>
          <w:szCs w:val="22"/>
        </w:rPr>
        <w:t xml:space="preserve"> möglich.</w:t>
      </w:r>
      <w:r w:rsidR="000363CA">
        <w:rPr>
          <w:rFonts w:ascii="Arial" w:hAnsi="Arial" w:cs="Arial"/>
          <w:sz w:val="22"/>
          <w:szCs w:val="22"/>
        </w:rPr>
        <w:t xml:space="preserve"> Nur in wenigen Fällen kann erst </w:t>
      </w:r>
      <w:r w:rsidR="00F27DE5">
        <w:rPr>
          <w:rFonts w:ascii="Arial" w:hAnsi="Arial" w:cs="Arial"/>
          <w:sz w:val="22"/>
          <w:szCs w:val="22"/>
        </w:rPr>
        <w:t>eine Gewebeentnahme (Biopsie) aus dem Herz</w:t>
      </w:r>
      <w:r w:rsidR="00716820">
        <w:rPr>
          <w:rFonts w:ascii="Arial" w:hAnsi="Arial" w:cs="Arial"/>
          <w:sz w:val="22"/>
          <w:szCs w:val="22"/>
        </w:rPr>
        <w:t>muskel</w:t>
      </w:r>
      <w:r w:rsidR="00F27DE5">
        <w:rPr>
          <w:rFonts w:ascii="Arial" w:hAnsi="Arial" w:cs="Arial"/>
          <w:sz w:val="22"/>
          <w:szCs w:val="22"/>
        </w:rPr>
        <w:t xml:space="preserve"> </w:t>
      </w:r>
      <w:r w:rsidR="00C11C77">
        <w:rPr>
          <w:rFonts w:ascii="Arial" w:hAnsi="Arial" w:cs="Arial"/>
          <w:sz w:val="22"/>
          <w:szCs w:val="22"/>
        </w:rPr>
        <w:t>Klarheit schaffen</w:t>
      </w:r>
      <w:r w:rsidR="00E21B61">
        <w:rPr>
          <w:rFonts w:ascii="Arial" w:hAnsi="Arial" w:cs="Arial"/>
          <w:sz w:val="22"/>
          <w:szCs w:val="22"/>
        </w:rPr>
        <w:t>; sie erfolgt</w:t>
      </w:r>
      <w:r w:rsidR="00FB40B6">
        <w:rPr>
          <w:rFonts w:ascii="Arial" w:hAnsi="Arial" w:cs="Arial"/>
          <w:sz w:val="22"/>
          <w:szCs w:val="22"/>
        </w:rPr>
        <w:t xml:space="preserve"> in einem speziellen Zentrum </w:t>
      </w:r>
      <w:r w:rsidR="00DD16C8">
        <w:rPr>
          <w:rFonts w:ascii="Arial" w:hAnsi="Arial" w:cs="Arial"/>
          <w:sz w:val="22"/>
          <w:szCs w:val="22"/>
        </w:rPr>
        <w:t xml:space="preserve">im Ordensklinikum Linz </w:t>
      </w:r>
      <w:r w:rsidR="00FB40B6">
        <w:rPr>
          <w:rFonts w:ascii="Arial" w:hAnsi="Arial" w:cs="Arial"/>
          <w:sz w:val="22"/>
          <w:szCs w:val="22"/>
        </w:rPr>
        <w:t>Elisabethinen.</w:t>
      </w:r>
    </w:p>
    <w:p w14:paraId="6265D8D3" w14:textId="77777777" w:rsidR="005E6AD0" w:rsidRDefault="005E6AD0" w:rsidP="00F23902">
      <w:pPr>
        <w:spacing w:line="276" w:lineRule="auto"/>
        <w:rPr>
          <w:rFonts w:ascii="Arial" w:hAnsi="Arial" w:cs="Arial"/>
          <w:sz w:val="22"/>
          <w:szCs w:val="22"/>
        </w:rPr>
      </w:pPr>
    </w:p>
    <w:p w14:paraId="66FACC50" w14:textId="4565FC17" w:rsidR="00993E15" w:rsidRPr="001C1A64" w:rsidRDefault="00DC7489" w:rsidP="00993E15">
      <w:pPr>
        <w:spacing w:line="276" w:lineRule="auto"/>
        <w:rPr>
          <w:rFonts w:ascii="Arial" w:hAnsi="Arial" w:cs="Arial"/>
          <w:b/>
          <w:bCs/>
          <w:sz w:val="22"/>
          <w:szCs w:val="22"/>
        </w:rPr>
      </w:pPr>
      <w:r>
        <w:rPr>
          <w:rFonts w:ascii="Arial" w:hAnsi="Arial" w:cs="Arial"/>
          <w:b/>
          <w:bCs/>
          <w:sz w:val="22"/>
          <w:szCs w:val="22"/>
        </w:rPr>
        <w:t xml:space="preserve">Medikamente teuer, aber </w:t>
      </w:r>
      <w:r w:rsidR="00090648">
        <w:rPr>
          <w:rFonts w:ascii="Arial" w:hAnsi="Arial" w:cs="Arial"/>
          <w:b/>
          <w:bCs/>
          <w:sz w:val="22"/>
          <w:szCs w:val="22"/>
        </w:rPr>
        <w:t>effektiv</w:t>
      </w:r>
    </w:p>
    <w:p w14:paraId="11993CCA" w14:textId="06CF1F58" w:rsidR="00751D96" w:rsidRDefault="00C13C71" w:rsidP="00751D96">
      <w:pPr>
        <w:pStyle w:val="Default"/>
        <w:spacing w:line="276" w:lineRule="auto"/>
        <w:rPr>
          <w:color w:val="auto"/>
          <w:sz w:val="22"/>
          <w:szCs w:val="22"/>
        </w:rPr>
      </w:pPr>
      <w:r>
        <w:rPr>
          <w:iCs/>
          <w:sz w:val="22"/>
          <w:szCs w:val="22"/>
        </w:rPr>
        <w:t>„</w:t>
      </w:r>
      <w:r w:rsidR="00AB1879">
        <w:rPr>
          <w:iCs/>
          <w:sz w:val="22"/>
          <w:szCs w:val="22"/>
        </w:rPr>
        <w:t xml:space="preserve">Eine frühzeitige Diagnose ist </w:t>
      </w:r>
      <w:r w:rsidR="0017047F">
        <w:rPr>
          <w:iCs/>
          <w:sz w:val="22"/>
          <w:szCs w:val="22"/>
        </w:rPr>
        <w:t xml:space="preserve">entscheidend, </w:t>
      </w:r>
      <w:r w:rsidR="00F64F10">
        <w:rPr>
          <w:iCs/>
          <w:sz w:val="22"/>
          <w:szCs w:val="22"/>
        </w:rPr>
        <w:t xml:space="preserve">damit </w:t>
      </w:r>
      <w:r w:rsidR="0017047F">
        <w:rPr>
          <w:iCs/>
          <w:sz w:val="22"/>
          <w:szCs w:val="22"/>
        </w:rPr>
        <w:t xml:space="preserve">die betroffenen Patient*innen </w:t>
      </w:r>
      <w:r w:rsidR="00D95503">
        <w:rPr>
          <w:iCs/>
          <w:sz w:val="22"/>
          <w:szCs w:val="22"/>
        </w:rPr>
        <w:t xml:space="preserve">möglichst bald </w:t>
      </w:r>
      <w:r w:rsidR="00DE3D25">
        <w:rPr>
          <w:iCs/>
          <w:sz w:val="22"/>
          <w:szCs w:val="22"/>
        </w:rPr>
        <w:t xml:space="preserve">eine </w:t>
      </w:r>
      <w:r w:rsidR="00B7409F">
        <w:rPr>
          <w:iCs/>
          <w:sz w:val="22"/>
          <w:szCs w:val="22"/>
        </w:rPr>
        <w:t>effektive</w:t>
      </w:r>
      <w:r w:rsidR="00B65EF3">
        <w:rPr>
          <w:iCs/>
          <w:sz w:val="22"/>
          <w:szCs w:val="22"/>
        </w:rPr>
        <w:t xml:space="preserve"> </w:t>
      </w:r>
      <w:r w:rsidR="00DE3D25">
        <w:rPr>
          <w:iCs/>
          <w:sz w:val="22"/>
          <w:szCs w:val="22"/>
        </w:rPr>
        <w:t>Behandlung erhalten</w:t>
      </w:r>
      <w:r>
        <w:rPr>
          <w:iCs/>
          <w:sz w:val="22"/>
          <w:szCs w:val="22"/>
        </w:rPr>
        <w:t xml:space="preserve">“, </w:t>
      </w:r>
      <w:r w:rsidR="00E67804">
        <w:rPr>
          <w:iCs/>
          <w:sz w:val="22"/>
          <w:szCs w:val="22"/>
        </w:rPr>
        <w:t>so</w:t>
      </w:r>
      <w:r>
        <w:rPr>
          <w:iCs/>
          <w:sz w:val="22"/>
          <w:szCs w:val="22"/>
        </w:rPr>
        <w:t xml:space="preserve"> </w:t>
      </w:r>
      <w:r w:rsidR="007C2263">
        <w:rPr>
          <w:iCs/>
          <w:sz w:val="22"/>
          <w:szCs w:val="22"/>
        </w:rPr>
        <w:t>Prim. Winter</w:t>
      </w:r>
      <w:r w:rsidR="00DE3D25">
        <w:rPr>
          <w:iCs/>
          <w:sz w:val="22"/>
          <w:szCs w:val="22"/>
        </w:rPr>
        <w:t>.</w:t>
      </w:r>
      <w:r w:rsidR="006C7A7C">
        <w:rPr>
          <w:iCs/>
          <w:sz w:val="22"/>
          <w:szCs w:val="22"/>
        </w:rPr>
        <w:t xml:space="preserve"> In den verga</w:t>
      </w:r>
      <w:r w:rsidR="00B65EF3">
        <w:rPr>
          <w:iCs/>
          <w:sz w:val="22"/>
          <w:szCs w:val="22"/>
        </w:rPr>
        <w:t>n</w:t>
      </w:r>
      <w:r w:rsidR="006C7A7C">
        <w:rPr>
          <w:iCs/>
          <w:sz w:val="22"/>
          <w:szCs w:val="22"/>
        </w:rPr>
        <w:t>genen Jahren wurde</w:t>
      </w:r>
      <w:r w:rsidR="00B65EF3">
        <w:rPr>
          <w:iCs/>
          <w:sz w:val="22"/>
          <w:szCs w:val="22"/>
        </w:rPr>
        <w:t xml:space="preserve">n </w:t>
      </w:r>
      <w:r w:rsidR="00B7409F">
        <w:rPr>
          <w:iCs/>
          <w:sz w:val="22"/>
          <w:szCs w:val="22"/>
        </w:rPr>
        <w:t xml:space="preserve">wirksame </w:t>
      </w:r>
      <w:r w:rsidR="00C87862">
        <w:rPr>
          <w:iCs/>
          <w:sz w:val="22"/>
          <w:szCs w:val="22"/>
        </w:rPr>
        <w:t>Medikamente entwickelt</w:t>
      </w:r>
      <w:r w:rsidR="005E1E1C">
        <w:rPr>
          <w:iCs/>
          <w:sz w:val="22"/>
          <w:szCs w:val="22"/>
        </w:rPr>
        <w:t xml:space="preserve">. </w:t>
      </w:r>
      <w:r w:rsidR="00FD1FF1">
        <w:rPr>
          <w:iCs/>
          <w:sz w:val="22"/>
          <w:szCs w:val="22"/>
        </w:rPr>
        <w:t xml:space="preserve">Sie sind allerdings sehr teuer und müssen von den Krankenkassen </w:t>
      </w:r>
      <w:r w:rsidR="008B2D58">
        <w:rPr>
          <w:iCs/>
          <w:sz w:val="22"/>
          <w:szCs w:val="22"/>
        </w:rPr>
        <w:t xml:space="preserve">im Einzelfall </w:t>
      </w:r>
      <w:r w:rsidR="00FD1FF1">
        <w:rPr>
          <w:iCs/>
          <w:sz w:val="22"/>
          <w:szCs w:val="22"/>
        </w:rPr>
        <w:t>bewilligt werden.</w:t>
      </w:r>
      <w:r w:rsidR="004245F7">
        <w:rPr>
          <w:iCs/>
          <w:sz w:val="22"/>
          <w:szCs w:val="22"/>
        </w:rPr>
        <w:t xml:space="preserve"> </w:t>
      </w:r>
    </w:p>
    <w:p w14:paraId="67F09FCE" w14:textId="665C86E2" w:rsidR="00F13FA5" w:rsidRDefault="00F13FA5" w:rsidP="00F13FA5">
      <w:pPr>
        <w:pStyle w:val="Default"/>
        <w:spacing w:line="276" w:lineRule="auto"/>
        <w:rPr>
          <w:color w:val="auto"/>
          <w:sz w:val="22"/>
          <w:szCs w:val="22"/>
        </w:rPr>
      </w:pPr>
    </w:p>
    <w:p w14:paraId="402C0E42" w14:textId="2B5ACE58" w:rsidR="008B543F" w:rsidRDefault="00EE2311" w:rsidP="00ED11FC">
      <w:pPr>
        <w:pStyle w:val="Default"/>
        <w:spacing w:line="276" w:lineRule="auto"/>
        <w:rPr>
          <w:color w:val="auto"/>
          <w:sz w:val="22"/>
          <w:szCs w:val="22"/>
        </w:rPr>
      </w:pPr>
      <w:r>
        <w:rPr>
          <w:color w:val="auto"/>
          <w:sz w:val="22"/>
          <w:szCs w:val="22"/>
        </w:rPr>
        <w:t>„</w:t>
      </w:r>
      <w:r w:rsidR="0044689C">
        <w:rPr>
          <w:color w:val="auto"/>
          <w:sz w:val="22"/>
          <w:szCs w:val="22"/>
        </w:rPr>
        <w:t xml:space="preserve">Wie bedeutsam </w:t>
      </w:r>
      <w:r w:rsidR="00E52043">
        <w:rPr>
          <w:color w:val="auto"/>
          <w:sz w:val="22"/>
          <w:szCs w:val="22"/>
        </w:rPr>
        <w:t xml:space="preserve">Amyloidose </w:t>
      </w:r>
      <w:r w:rsidR="0080516E">
        <w:rPr>
          <w:color w:val="auto"/>
          <w:sz w:val="22"/>
          <w:szCs w:val="22"/>
        </w:rPr>
        <w:t xml:space="preserve">als Ursache von Herzschwäche </w:t>
      </w:r>
      <w:r w:rsidR="0044689C">
        <w:rPr>
          <w:color w:val="auto"/>
          <w:sz w:val="22"/>
          <w:szCs w:val="22"/>
        </w:rPr>
        <w:t xml:space="preserve">ist, wurde lange Zeit unterschätzt. </w:t>
      </w:r>
      <w:r>
        <w:rPr>
          <w:color w:val="auto"/>
          <w:sz w:val="22"/>
          <w:szCs w:val="22"/>
        </w:rPr>
        <w:t xml:space="preserve">Dank </w:t>
      </w:r>
      <w:r w:rsidR="009E3FC6">
        <w:rPr>
          <w:color w:val="auto"/>
          <w:sz w:val="22"/>
          <w:szCs w:val="22"/>
        </w:rPr>
        <w:t>breite</w:t>
      </w:r>
      <w:r w:rsidR="00803660">
        <w:rPr>
          <w:color w:val="auto"/>
          <w:sz w:val="22"/>
          <w:szCs w:val="22"/>
        </w:rPr>
        <w:t>r</w:t>
      </w:r>
      <w:r w:rsidR="009E3FC6">
        <w:rPr>
          <w:color w:val="auto"/>
          <w:sz w:val="22"/>
          <w:szCs w:val="22"/>
        </w:rPr>
        <w:t xml:space="preserve"> Fachkompetenz und </w:t>
      </w:r>
      <w:r w:rsidR="00803660">
        <w:rPr>
          <w:color w:val="auto"/>
          <w:sz w:val="22"/>
          <w:szCs w:val="22"/>
        </w:rPr>
        <w:t xml:space="preserve">moderner </w:t>
      </w:r>
      <w:r>
        <w:rPr>
          <w:color w:val="auto"/>
          <w:sz w:val="22"/>
          <w:szCs w:val="22"/>
        </w:rPr>
        <w:t xml:space="preserve">Ausstattung </w:t>
      </w:r>
      <w:r w:rsidR="00862002">
        <w:rPr>
          <w:color w:val="auto"/>
          <w:sz w:val="22"/>
          <w:szCs w:val="22"/>
        </w:rPr>
        <w:t xml:space="preserve">erhalten Betroffene in unserem </w:t>
      </w:r>
      <w:r w:rsidR="00E42951">
        <w:rPr>
          <w:color w:val="auto"/>
          <w:sz w:val="22"/>
          <w:szCs w:val="22"/>
        </w:rPr>
        <w:t xml:space="preserve">Krankenhaus </w:t>
      </w:r>
      <w:r w:rsidR="00D42180">
        <w:rPr>
          <w:color w:val="auto"/>
          <w:sz w:val="22"/>
          <w:szCs w:val="22"/>
        </w:rPr>
        <w:t xml:space="preserve">auch </w:t>
      </w:r>
      <w:r w:rsidR="00406B0A">
        <w:rPr>
          <w:color w:val="auto"/>
          <w:sz w:val="22"/>
          <w:szCs w:val="22"/>
        </w:rPr>
        <w:t xml:space="preserve">in diesem Fall </w:t>
      </w:r>
      <w:r w:rsidR="003C0809">
        <w:rPr>
          <w:color w:val="auto"/>
          <w:sz w:val="22"/>
          <w:szCs w:val="22"/>
        </w:rPr>
        <w:t xml:space="preserve">eine </w:t>
      </w:r>
      <w:r w:rsidR="008C333C">
        <w:rPr>
          <w:color w:val="auto"/>
          <w:sz w:val="22"/>
          <w:szCs w:val="22"/>
        </w:rPr>
        <w:t xml:space="preserve">zuverlässige, wohnortnahe </w:t>
      </w:r>
      <w:r w:rsidR="004E1FB8">
        <w:rPr>
          <w:color w:val="auto"/>
          <w:sz w:val="22"/>
          <w:szCs w:val="22"/>
        </w:rPr>
        <w:t>Diagnose</w:t>
      </w:r>
      <w:r w:rsidR="00406B0A">
        <w:rPr>
          <w:color w:val="auto"/>
          <w:sz w:val="22"/>
          <w:szCs w:val="22"/>
        </w:rPr>
        <w:t xml:space="preserve">“, </w:t>
      </w:r>
      <w:r w:rsidR="00E67804">
        <w:rPr>
          <w:color w:val="auto"/>
          <w:sz w:val="22"/>
          <w:szCs w:val="22"/>
        </w:rPr>
        <w:t xml:space="preserve">betont </w:t>
      </w:r>
      <w:r w:rsidR="00B46485">
        <w:rPr>
          <w:color w:val="auto"/>
          <w:sz w:val="22"/>
          <w:szCs w:val="22"/>
        </w:rPr>
        <w:t>der Ärztliche Direktor Dr. Johannes Huber</w:t>
      </w:r>
      <w:r w:rsidR="004724EF">
        <w:rPr>
          <w:color w:val="auto"/>
          <w:sz w:val="22"/>
          <w:szCs w:val="22"/>
        </w:rPr>
        <w:t>.</w:t>
      </w:r>
      <w:r w:rsidR="00B46485">
        <w:rPr>
          <w:color w:val="auto"/>
          <w:sz w:val="22"/>
          <w:szCs w:val="22"/>
        </w:rPr>
        <w:t xml:space="preserve"> </w:t>
      </w:r>
    </w:p>
    <w:p w14:paraId="3F6EF33C" w14:textId="77777777" w:rsidR="001C6704" w:rsidRDefault="001C6704" w:rsidP="00ED11FC">
      <w:pPr>
        <w:pStyle w:val="Default"/>
        <w:spacing w:line="276" w:lineRule="auto"/>
        <w:rPr>
          <w:color w:val="auto"/>
          <w:sz w:val="22"/>
          <w:szCs w:val="22"/>
        </w:rPr>
      </w:pPr>
    </w:p>
    <w:p w14:paraId="2DA06824" w14:textId="78DC3E9E" w:rsidR="008B543F" w:rsidRDefault="009E439E" w:rsidP="00ED11FC">
      <w:pPr>
        <w:pStyle w:val="Default"/>
        <w:spacing w:line="276" w:lineRule="auto"/>
        <w:rPr>
          <w:color w:val="auto"/>
          <w:sz w:val="22"/>
          <w:szCs w:val="22"/>
        </w:rPr>
      </w:pPr>
      <w:r>
        <w:rPr>
          <w:noProof/>
        </w:rPr>
        <w:drawing>
          <wp:inline distT="0" distB="0" distL="0" distR="0" wp14:anchorId="251D6213" wp14:editId="2E57EA4A">
            <wp:extent cx="4943475" cy="3294054"/>
            <wp:effectExtent l="0" t="0" r="0" b="1905"/>
            <wp:docPr id="1049129231" name="Grafik 2" descr="Ein Bild, das Person, Im Haus, Kleidung, Wa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129231" name="Grafik 2" descr="Ein Bild, das Person, Im Haus, Kleidung, Wand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7591" cy="3316787"/>
                    </a:xfrm>
                    <a:prstGeom prst="rect">
                      <a:avLst/>
                    </a:prstGeom>
                    <a:noFill/>
                    <a:ln>
                      <a:noFill/>
                    </a:ln>
                  </pic:spPr>
                </pic:pic>
              </a:graphicData>
            </a:graphic>
          </wp:inline>
        </w:drawing>
      </w:r>
    </w:p>
    <w:p w14:paraId="636D5598" w14:textId="77777777" w:rsidR="009169EE" w:rsidRDefault="009169EE" w:rsidP="008B543F">
      <w:pPr>
        <w:pStyle w:val="Default"/>
        <w:spacing w:line="276" w:lineRule="auto"/>
        <w:rPr>
          <w:bCs/>
          <w:sz w:val="22"/>
          <w:szCs w:val="22"/>
        </w:rPr>
      </w:pPr>
    </w:p>
    <w:p w14:paraId="4C90F22C" w14:textId="2B7FDDD1" w:rsidR="00AE108C" w:rsidRDefault="001C1A64" w:rsidP="008B543F">
      <w:pPr>
        <w:pStyle w:val="Default"/>
        <w:spacing w:line="276" w:lineRule="auto"/>
        <w:rPr>
          <w:bCs/>
          <w:sz w:val="22"/>
          <w:szCs w:val="22"/>
        </w:rPr>
      </w:pPr>
      <w:r w:rsidRPr="00A72281">
        <w:rPr>
          <w:bCs/>
          <w:sz w:val="22"/>
          <w:szCs w:val="22"/>
        </w:rPr>
        <w:t>Foto:</w:t>
      </w:r>
    </w:p>
    <w:p w14:paraId="6D329D6F" w14:textId="41906C7A" w:rsidR="008B543F" w:rsidRDefault="008B543F" w:rsidP="008B543F">
      <w:pPr>
        <w:pStyle w:val="Default"/>
        <w:spacing w:line="276" w:lineRule="auto"/>
        <w:rPr>
          <w:color w:val="auto"/>
          <w:sz w:val="22"/>
          <w:szCs w:val="22"/>
        </w:rPr>
      </w:pPr>
      <w:r>
        <w:rPr>
          <w:color w:val="auto"/>
          <w:sz w:val="22"/>
          <w:szCs w:val="22"/>
        </w:rPr>
        <w:t xml:space="preserve">Kardiologen und Nuklearmediziner </w:t>
      </w:r>
      <w:r w:rsidR="0027549C">
        <w:rPr>
          <w:color w:val="auto"/>
          <w:sz w:val="22"/>
          <w:szCs w:val="22"/>
        </w:rPr>
        <w:t>arbeiten bei der Diagnose einer kardialen Amyloidose eng zusammen</w:t>
      </w:r>
      <w:r w:rsidR="00AD7DB5">
        <w:rPr>
          <w:color w:val="auto"/>
          <w:sz w:val="22"/>
          <w:szCs w:val="22"/>
        </w:rPr>
        <w:t xml:space="preserve"> (im Bild Prim. Dr. Thomas Winter und </w:t>
      </w:r>
      <w:r w:rsidR="00AE108C">
        <w:rPr>
          <w:color w:val="auto"/>
          <w:sz w:val="22"/>
          <w:szCs w:val="22"/>
        </w:rPr>
        <w:t>Prim. Doz. Dr. Alexander Kroiss bei der Beurteilung eines Szintigraphie-Scans).</w:t>
      </w:r>
      <w:r w:rsidR="0027549C">
        <w:rPr>
          <w:color w:val="auto"/>
          <w:sz w:val="22"/>
          <w:szCs w:val="22"/>
        </w:rPr>
        <w:t xml:space="preserve"> </w:t>
      </w:r>
    </w:p>
    <w:p w14:paraId="0050B84B" w14:textId="77777777" w:rsidR="005F160B" w:rsidRDefault="005F160B" w:rsidP="001C1A64">
      <w:pPr>
        <w:rPr>
          <w:rFonts w:ascii="Arial-BoldMT" w:hAnsi="Arial-BoldMT" w:cs="Arial-BoldMT"/>
          <w:bCs/>
          <w:sz w:val="22"/>
          <w:szCs w:val="22"/>
          <w:lang w:eastAsia="de-AT"/>
        </w:rPr>
      </w:pPr>
    </w:p>
    <w:p w14:paraId="004D6B3C" w14:textId="0312B905" w:rsidR="001C1A64" w:rsidRPr="00A72281" w:rsidRDefault="001C1A64" w:rsidP="001C1A64">
      <w:pPr>
        <w:rPr>
          <w:rFonts w:ascii="Arial-BoldMT" w:hAnsi="Arial-BoldMT" w:cs="Arial-BoldMT"/>
          <w:bCs/>
          <w:sz w:val="22"/>
          <w:szCs w:val="22"/>
          <w:lang w:eastAsia="de-AT"/>
        </w:rPr>
      </w:pPr>
      <w:r w:rsidRPr="00A72281">
        <w:rPr>
          <w:rFonts w:ascii="Arial-BoldMT" w:hAnsi="Arial-BoldMT" w:cs="Arial-BoldMT"/>
          <w:bCs/>
          <w:sz w:val="22"/>
          <w:szCs w:val="22"/>
          <w:lang w:eastAsia="de-AT"/>
        </w:rPr>
        <w:t xml:space="preserve">© </w:t>
      </w:r>
      <w:r w:rsidR="0043224E">
        <w:rPr>
          <w:rFonts w:ascii="Arial-BoldMT" w:hAnsi="Arial-BoldMT" w:cs="Arial-BoldMT"/>
          <w:bCs/>
          <w:sz w:val="22"/>
          <w:szCs w:val="22"/>
          <w:lang w:eastAsia="de-AT"/>
        </w:rPr>
        <w:t>KH</w:t>
      </w:r>
      <w:r w:rsidR="003F0240">
        <w:rPr>
          <w:rFonts w:ascii="Arial-BoldMT" w:hAnsi="Arial-BoldMT" w:cs="Arial-BoldMT"/>
          <w:bCs/>
          <w:sz w:val="22"/>
          <w:szCs w:val="22"/>
          <w:lang w:eastAsia="de-AT"/>
        </w:rPr>
        <w:t xml:space="preserve"> </w:t>
      </w:r>
      <w:r w:rsidRPr="00A72281">
        <w:rPr>
          <w:rFonts w:ascii="Arial-BoldMT" w:hAnsi="Arial-BoldMT" w:cs="Arial-BoldMT"/>
          <w:bCs/>
          <w:sz w:val="22"/>
          <w:szCs w:val="22"/>
          <w:lang w:eastAsia="de-AT"/>
        </w:rPr>
        <w:t>BHS Ried</w:t>
      </w:r>
    </w:p>
    <w:p w14:paraId="3D7379C2" w14:textId="77777777" w:rsidR="001C1A64" w:rsidRPr="00A72281" w:rsidRDefault="001C1A64">
      <w:pPr>
        <w:rPr>
          <w:rFonts w:ascii="Arial-BoldMT" w:hAnsi="Arial-BoldMT" w:cs="Arial-BoldMT"/>
          <w:bCs/>
          <w:sz w:val="22"/>
          <w:szCs w:val="22"/>
          <w:lang w:eastAsia="de-AT"/>
        </w:rPr>
      </w:pPr>
    </w:p>
    <w:p w14:paraId="7CDA6AAD" w14:textId="3C076E19" w:rsidR="00EC499F" w:rsidRPr="00A72281" w:rsidRDefault="00EC499F" w:rsidP="00EC499F">
      <w:pPr>
        <w:autoSpaceDE w:val="0"/>
        <w:autoSpaceDN w:val="0"/>
        <w:adjustRightInd w:val="0"/>
        <w:spacing w:line="276" w:lineRule="auto"/>
        <w:rPr>
          <w:rFonts w:ascii="Arial-BoldMT" w:hAnsi="Arial-BoldMT" w:cs="Arial-BoldMT"/>
          <w:b/>
          <w:bCs/>
          <w:sz w:val="20"/>
          <w:szCs w:val="20"/>
          <w:lang w:eastAsia="de-AT"/>
        </w:rPr>
      </w:pPr>
      <w:r w:rsidRPr="00A72281">
        <w:rPr>
          <w:rFonts w:ascii="Arial-BoldMT" w:hAnsi="Arial-BoldMT" w:cs="Arial-BoldMT"/>
          <w:b/>
          <w:bCs/>
          <w:sz w:val="20"/>
          <w:szCs w:val="20"/>
          <w:lang w:eastAsia="de-AT"/>
        </w:rPr>
        <w:t>Ansprechpartner</w:t>
      </w:r>
      <w:r>
        <w:rPr>
          <w:rFonts w:ascii="Arial-BoldMT" w:hAnsi="Arial-BoldMT" w:cs="Arial-BoldMT"/>
          <w:b/>
          <w:bCs/>
          <w:sz w:val="20"/>
          <w:szCs w:val="20"/>
          <w:lang w:eastAsia="de-AT"/>
        </w:rPr>
        <w:t>in</w:t>
      </w:r>
      <w:r w:rsidRPr="00A72281">
        <w:rPr>
          <w:rFonts w:ascii="Arial-BoldMT" w:hAnsi="Arial-BoldMT" w:cs="Arial-BoldMT"/>
          <w:b/>
          <w:bCs/>
          <w:sz w:val="20"/>
          <w:szCs w:val="20"/>
          <w:lang w:eastAsia="de-AT"/>
        </w:rPr>
        <w:t xml:space="preserve"> für Medienanfragen:</w:t>
      </w:r>
    </w:p>
    <w:p w14:paraId="623B7425" w14:textId="5BEF2093" w:rsidR="00EC499F" w:rsidRPr="009E439E" w:rsidRDefault="00EC499F" w:rsidP="00EC499F">
      <w:pPr>
        <w:autoSpaceDE w:val="0"/>
        <w:autoSpaceDN w:val="0"/>
        <w:adjustRightInd w:val="0"/>
        <w:spacing w:line="276" w:lineRule="auto"/>
        <w:rPr>
          <w:rFonts w:ascii="Arial" w:hAnsi="Arial" w:cs="Arial"/>
          <w:sz w:val="20"/>
          <w:szCs w:val="20"/>
          <w:lang w:val="en-US" w:eastAsia="de-AT"/>
        </w:rPr>
      </w:pPr>
      <w:r w:rsidRPr="009E439E">
        <w:rPr>
          <w:rFonts w:ascii="Arial" w:hAnsi="Arial" w:cs="Arial"/>
          <w:sz w:val="20"/>
          <w:szCs w:val="20"/>
          <w:lang w:val="en-US" w:eastAsia="de-AT"/>
        </w:rPr>
        <w:t>Mag.</w:t>
      </w:r>
      <w:r w:rsidRPr="009E439E">
        <w:rPr>
          <w:rFonts w:ascii="Arial" w:hAnsi="Arial" w:cs="Arial"/>
          <w:sz w:val="20"/>
          <w:szCs w:val="20"/>
          <w:vertAlign w:val="superscript"/>
          <w:lang w:val="en-US" w:eastAsia="de-AT"/>
        </w:rPr>
        <w:t>a</w:t>
      </w:r>
      <w:r w:rsidRPr="009E439E">
        <w:rPr>
          <w:rFonts w:ascii="Arial" w:hAnsi="Arial" w:cs="Arial"/>
          <w:sz w:val="20"/>
          <w:szCs w:val="20"/>
          <w:lang w:val="en-US" w:eastAsia="de-AT"/>
        </w:rPr>
        <w:t xml:space="preserve"> </w:t>
      </w:r>
      <w:r w:rsidR="009E439E" w:rsidRPr="009E439E">
        <w:rPr>
          <w:rFonts w:ascii="Arial" w:hAnsi="Arial" w:cs="Arial"/>
          <w:sz w:val="20"/>
          <w:szCs w:val="20"/>
          <w:lang w:val="en-US" w:eastAsia="de-AT"/>
        </w:rPr>
        <w:t>Susanna L</w:t>
      </w:r>
      <w:r w:rsidR="009E439E">
        <w:rPr>
          <w:rFonts w:ascii="Arial" w:hAnsi="Arial" w:cs="Arial"/>
          <w:sz w:val="20"/>
          <w:szCs w:val="20"/>
          <w:lang w:val="en-US" w:eastAsia="de-AT"/>
        </w:rPr>
        <w:t>obmaier</w:t>
      </w:r>
    </w:p>
    <w:p w14:paraId="1DE38EAD" w14:textId="39683136" w:rsidR="00EC499F" w:rsidRPr="005F160B" w:rsidRDefault="00EC499F" w:rsidP="00EC499F">
      <w:pPr>
        <w:jc w:val="both"/>
        <w:rPr>
          <w:rFonts w:ascii="Arial" w:hAnsi="Arial" w:cs="Arial"/>
          <w:sz w:val="20"/>
          <w:szCs w:val="20"/>
          <w:lang w:val="en-US" w:eastAsia="de-AT"/>
        </w:rPr>
      </w:pPr>
      <w:r w:rsidRPr="005F160B">
        <w:rPr>
          <w:rFonts w:ascii="Arial" w:hAnsi="Arial" w:cs="Arial"/>
          <w:sz w:val="20"/>
          <w:szCs w:val="20"/>
          <w:lang w:val="en-US" w:eastAsia="de-AT"/>
        </w:rPr>
        <w:t>T: 07752 602-</w:t>
      </w:r>
      <w:r w:rsidR="009E439E" w:rsidRPr="005F160B">
        <w:rPr>
          <w:rFonts w:ascii="Arial" w:hAnsi="Arial" w:cs="Arial"/>
          <w:sz w:val="20"/>
          <w:szCs w:val="20"/>
          <w:lang w:val="en-US" w:eastAsia="de-AT"/>
        </w:rPr>
        <w:t>93057</w:t>
      </w:r>
    </w:p>
    <w:p w14:paraId="3DE55784" w14:textId="381ADF93" w:rsidR="00EC499F" w:rsidRDefault="00EC499F" w:rsidP="00EC499F">
      <w:pPr>
        <w:jc w:val="both"/>
        <w:rPr>
          <w:rFonts w:ascii="Arial" w:hAnsi="Arial" w:cs="Arial"/>
          <w:sz w:val="20"/>
          <w:szCs w:val="20"/>
          <w:lang w:eastAsia="de-AT"/>
        </w:rPr>
      </w:pPr>
      <w:r>
        <w:rPr>
          <w:rFonts w:ascii="Arial" w:hAnsi="Arial" w:cs="Arial"/>
          <w:sz w:val="20"/>
          <w:szCs w:val="20"/>
          <w:lang w:eastAsia="de-AT"/>
        </w:rPr>
        <w:t>M: +43 664</w:t>
      </w:r>
      <w:r w:rsidR="009E439E">
        <w:rPr>
          <w:rFonts w:ascii="Arial" w:hAnsi="Arial" w:cs="Arial"/>
          <w:sz w:val="20"/>
          <w:szCs w:val="20"/>
          <w:lang w:eastAsia="de-AT"/>
        </w:rPr>
        <w:t xml:space="preserve"> 88493367</w:t>
      </w:r>
    </w:p>
    <w:p w14:paraId="225B4689" w14:textId="5EA89A7E" w:rsidR="00EC499F" w:rsidRDefault="009E439E" w:rsidP="00EC499F">
      <w:pPr>
        <w:jc w:val="both"/>
        <w:rPr>
          <w:rFonts w:ascii="Arial" w:hAnsi="Arial" w:cs="Arial"/>
          <w:sz w:val="20"/>
          <w:szCs w:val="20"/>
          <w:lang w:eastAsia="de-AT"/>
        </w:rPr>
      </w:pPr>
      <w:hyperlink r:id="rId9" w:history="1">
        <w:r w:rsidRPr="000822F0">
          <w:rPr>
            <w:rStyle w:val="Hyperlink"/>
            <w:rFonts w:ascii="Arial" w:hAnsi="Arial" w:cs="Arial"/>
            <w:sz w:val="20"/>
            <w:szCs w:val="20"/>
            <w:lang w:eastAsia="de-AT"/>
          </w:rPr>
          <w:t>susanna.lobmaier@bhs.at</w:t>
        </w:r>
      </w:hyperlink>
    </w:p>
    <w:p w14:paraId="58DC398F" w14:textId="77777777" w:rsidR="00EF38B5" w:rsidRPr="00A72281" w:rsidRDefault="00EF38B5" w:rsidP="00EF38B5">
      <w:pPr>
        <w:jc w:val="both"/>
        <w:rPr>
          <w:rFonts w:ascii="Arial" w:hAnsi="Arial" w:cs="Arial"/>
          <w:b/>
          <w:sz w:val="36"/>
          <w:szCs w:val="36"/>
        </w:rPr>
      </w:pPr>
    </w:p>
    <w:p w14:paraId="1398F54C" w14:textId="77777777" w:rsidR="00EF38B5" w:rsidRPr="00A72281" w:rsidRDefault="00EF38B5" w:rsidP="00EF38B5">
      <w:pPr>
        <w:spacing w:line="276" w:lineRule="auto"/>
        <w:rPr>
          <w:rFonts w:ascii="Arial" w:hAnsi="Arial" w:cs="Arial"/>
          <w:b/>
          <w:sz w:val="20"/>
          <w:szCs w:val="20"/>
        </w:rPr>
      </w:pPr>
      <w:r w:rsidRPr="00A72281">
        <w:rPr>
          <w:rFonts w:ascii="Arial" w:hAnsi="Arial" w:cs="Arial"/>
          <w:b/>
          <w:sz w:val="20"/>
          <w:szCs w:val="20"/>
        </w:rPr>
        <w:lastRenderedPageBreak/>
        <w:t>Krankenhaus der Barmherzigen Schwestern Ried</w:t>
      </w:r>
    </w:p>
    <w:p w14:paraId="6E072FFC" w14:textId="572DEAB4" w:rsidR="00EF38B5" w:rsidRPr="00A72281" w:rsidRDefault="00EF38B5" w:rsidP="00EF38B5">
      <w:pPr>
        <w:spacing w:line="276" w:lineRule="auto"/>
        <w:rPr>
          <w:rFonts w:ascii="Arial" w:hAnsi="Arial" w:cs="Arial"/>
          <w:sz w:val="20"/>
          <w:szCs w:val="20"/>
        </w:rPr>
      </w:pPr>
      <w:r w:rsidRPr="00A72281">
        <w:rPr>
          <w:rFonts w:ascii="Arial" w:hAnsi="Arial" w:cs="Arial"/>
          <w:sz w:val="20"/>
          <w:szCs w:val="20"/>
        </w:rPr>
        <w:t>Das Schwerpunktspital des Innviertels umfasst 18 medizinische Abteilungen und Institute. Fachliche Schwerpunkte werden in den Bereichen Onkologie, Neurologie, Orthopädie und Gefäßmedizin gesetzt. Rund 1.</w:t>
      </w:r>
      <w:r w:rsidR="003E2EA2">
        <w:rPr>
          <w:rFonts w:ascii="Arial" w:hAnsi="Arial" w:cs="Arial"/>
          <w:sz w:val="20"/>
          <w:szCs w:val="20"/>
        </w:rPr>
        <w:t>8</w:t>
      </w:r>
      <w:r w:rsidRPr="00A72281">
        <w:rPr>
          <w:rFonts w:ascii="Arial" w:hAnsi="Arial" w:cs="Arial"/>
          <w:sz w:val="20"/>
          <w:szCs w:val="20"/>
        </w:rPr>
        <w:t>00 Mitarbeitende kümmern sich ganzheitlich um die gesundheitlichen Bedürfnisse von jährlich mehr als 1</w:t>
      </w:r>
      <w:r w:rsidR="009E439E">
        <w:rPr>
          <w:rFonts w:ascii="Arial" w:hAnsi="Arial" w:cs="Arial"/>
          <w:sz w:val="20"/>
          <w:szCs w:val="20"/>
        </w:rPr>
        <w:t>40</w:t>
      </w:r>
      <w:r w:rsidRPr="00A72281">
        <w:rPr>
          <w:rFonts w:ascii="Arial" w:hAnsi="Arial" w:cs="Arial"/>
          <w:sz w:val="20"/>
          <w:szCs w:val="20"/>
        </w:rPr>
        <w:t xml:space="preserve">.000 stationären und ambulanten Patient*innen. </w:t>
      </w:r>
    </w:p>
    <w:p w14:paraId="24C8CC69" w14:textId="77777777" w:rsidR="00EF38B5" w:rsidRPr="00A72281" w:rsidRDefault="00EF38B5" w:rsidP="00EF38B5">
      <w:pPr>
        <w:spacing w:line="276" w:lineRule="auto"/>
        <w:rPr>
          <w:rFonts w:ascii="Arial" w:hAnsi="Arial" w:cs="Arial"/>
          <w:sz w:val="20"/>
          <w:szCs w:val="20"/>
        </w:rPr>
      </w:pPr>
      <w:hyperlink r:id="rId10" w:history="1">
        <w:r w:rsidRPr="00A72281">
          <w:rPr>
            <w:rStyle w:val="Hyperlink"/>
            <w:rFonts w:ascii="Arial" w:hAnsi="Arial" w:cs="Arial"/>
            <w:color w:val="auto"/>
            <w:sz w:val="20"/>
            <w:szCs w:val="20"/>
          </w:rPr>
          <w:t>www.bhs-ried.at</w:t>
        </w:r>
      </w:hyperlink>
    </w:p>
    <w:p w14:paraId="4656A758" w14:textId="77777777" w:rsidR="00EF38B5" w:rsidRPr="00A72281" w:rsidRDefault="00EF38B5" w:rsidP="00EF38B5">
      <w:pPr>
        <w:spacing w:line="276" w:lineRule="auto"/>
        <w:rPr>
          <w:rFonts w:ascii="Arial" w:hAnsi="Arial" w:cs="Arial"/>
          <w:sz w:val="20"/>
          <w:szCs w:val="20"/>
        </w:rPr>
      </w:pPr>
    </w:p>
    <w:p w14:paraId="055EB496" w14:textId="77777777" w:rsidR="00EF38B5" w:rsidRPr="00A72281" w:rsidRDefault="00EF38B5" w:rsidP="00EF38B5">
      <w:pPr>
        <w:spacing w:line="276" w:lineRule="auto"/>
        <w:jc w:val="both"/>
        <w:rPr>
          <w:sz w:val="20"/>
          <w:szCs w:val="20"/>
          <w:lang w:eastAsia="en-US"/>
        </w:rPr>
      </w:pPr>
      <w:r w:rsidRPr="00A72281">
        <w:rPr>
          <w:rFonts w:ascii="Arial" w:hAnsi="Arial" w:cs="Arial"/>
          <w:b/>
          <w:bCs/>
          <w:iCs/>
          <w:sz w:val="20"/>
          <w:szCs w:val="20"/>
        </w:rPr>
        <w:t>Ordensklinikum Innviertel</w:t>
      </w:r>
    </w:p>
    <w:p w14:paraId="28DB7F45" w14:textId="1CE323A4" w:rsidR="009E2A9B" w:rsidRDefault="00EF38B5" w:rsidP="0017401C">
      <w:pPr>
        <w:spacing w:line="276" w:lineRule="auto"/>
        <w:jc w:val="both"/>
        <w:rPr>
          <w:rFonts w:ascii="Arial" w:hAnsi="Arial" w:cs="Arial"/>
          <w:iCs/>
          <w:sz w:val="20"/>
          <w:szCs w:val="20"/>
        </w:rPr>
      </w:pPr>
      <w:r w:rsidRPr="00A72281">
        <w:rPr>
          <w:rFonts w:ascii="Arial" w:hAnsi="Arial" w:cs="Arial"/>
          <w:iCs/>
          <w:sz w:val="20"/>
          <w:szCs w:val="20"/>
        </w:rPr>
        <w:t>Unter dem gemeinsamen Dach der Ordensklinikum Innviertel Holding GmbH bündeln das Krankenhaus der Barmherzigen Schwestern Ried und das Krankenhaus St. Josef Braunau Kompetenz und Ressourcen für eine qualitätsvolle, wohnortnahe Gesundheitsversorgung der gesamten Region. Das Ordensklinikum Innviertel ist im Eigentum der Franziskanerinnen von Vöcklabruck und der Vinzenz Gruppe.</w:t>
      </w:r>
    </w:p>
    <w:p w14:paraId="15EEDDDB" w14:textId="77777777" w:rsidR="00381498" w:rsidRPr="00381498" w:rsidRDefault="00381498" w:rsidP="00381498">
      <w:pPr>
        <w:rPr>
          <w:rFonts w:ascii="Arial" w:hAnsi="Arial" w:cs="Arial"/>
          <w:sz w:val="20"/>
          <w:szCs w:val="20"/>
        </w:rPr>
      </w:pPr>
    </w:p>
    <w:p w14:paraId="337CA4C0" w14:textId="77777777" w:rsidR="00381498" w:rsidRPr="00381498" w:rsidRDefault="00381498" w:rsidP="00381498">
      <w:pPr>
        <w:rPr>
          <w:rFonts w:ascii="Arial" w:hAnsi="Arial" w:cs="Arial"/>
          <w:sz w:val="20"/>
          <w:szCs w:val="20"/>
        </w:rPr>
      </w:pPr>
    </w:p>
    <w:p w14:paraId="725495FA" w14:textId="77777777" w:rsidR="00381498" w:rsidRPr="00381498" w:rsidRDefault="00381498" w:rsidP="00381498">
      <w:pPr>
        <w:rPr>
          <w:rFonts w:ascii="Arial" w:hAnsi="Arial" w:cs="Arial"/>
          <w:sz w:val="20"/>
          <w:szCs w:val="20"/>
        </w:rPr>
      </w:pPr>
    </w:p>
    <w:sectPr w:rsidR="00381498" w:rsidRPr="00381498" w:rsidSect="00827A13">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454" w:left="1191" w:header="709" w:footer="1020"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85CDB" w14:textId="77777777" w:rsidR="00404993" w:rsidRDefault="00404993" w:rsidP="00A83E64">
      <w:r>
        <w:separator/>
      </w:r>
    </w:p>
  </w:endnote>
  <w:endnote w:type="continuationSeparator" w:id="0">
    <w:p w14:paraId="77AE76A5" w14:textId="77777777" w:rsidR="00404993" w:rsidRDefault="00404993" w:rsidP="00A8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A8646" w14:textId="77777777" w:rsidR="00381498" w:rsidRDefault="003814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C198E" w14:textId="3B0386A4" w:rsidR="00CA0162" w:rsidRDefault="00CA0162" w:rsidP="0021184C">
    <w:pPr>
      <w:pStyle w:val="Fuzeile"/>
      <w:rPr>
        <w:noProof/>
        <w:lang w:eastAsia="de-AT"/>
      </w:rPr>
    </w:pPr>
  </w:p>
  <w:p w14:paraId="0887E317" w14:textId="11510E88" w:rsidR="0021184C" w:rsidRPr="003C7DC0" w:rsidRDefault="00CB605E" w:rsidP="0021184C">
    <w:pPr>
      <w:pStyle w:val="Fuzeile"/>
      <w:rPr>
        <w:rFonts w:ascii="Arial" w:hAnsi="Arial" w:cs="Arial"/>
        <w:sz w:val="16"/>
        <w:szCs w:val="16"/>
      </w:rPr>
    </w:pPr>
    <w:r>
      <w:rPr>
        <w:noProof/>
        <w:lang w:val="de-DE"/>
      </w:rPr>
      <w:drawing>
        <wp:anchor distT="0" distB="0" distL="114300" distR="114300" simplePos="0" relativeHeight="251673600" behindDoc="1" locked="0" layoutInCell="1" allowOverlap="1" wp14:anchorId="272BF954" wp14:editId="0CE0610D">
          <wp:simplePos x="0" y="0"/>
          <wp:positionH relativeFrom="column">
            <wp:posOffset>-60960</wp:posOffset>
          </wp:positionH>
          <wp:positionV relativeFrom="paragraph">
            <wp:posOffset>64135</wp:posOffset>
          </wp:positionV>
          <wp:extent cx="5903595" cy="6521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5903595" cy="652145"/>
                  </a:xfrm>
                  <a:prstGeom prst="rect">
                    <a:avLst/>
                  </a:prstGeom>
                </pic:spPr>
              </pic:pic>
            </a:graphicData>
          </a:graphic>
        </wp:anchor>
      </w:drawing>
    </w:r>
    <w:r w:rsidR="0021184C">
      <w:rPr>
        <w:lang w:val="de-DE"/>
      </w:rPr>
      <w:tab/>
    </w:r>
    <w:r w:rsidR="0021184C">
      <w:rPr>
        <w:lang w:val="de-DE"/>
      </w:rPr>
      <w:tab/>
    </w:r>
    <w:r w:rsidR="0021184C" w:rsidRPr="003C7DC0">
      <w:rPr>
        <w:rFonts w:ascii="Arial" w:hAnsi="Arial" w:cs="Arial"/>
        <w:b/>
        <w:sz w:val="16"/>
        <w:szCs w:val="16"/>
      </w:rPr>
      <w:fldChar w:fldCharType="begin"/>
    </w:r>
    <w:r w:rsidR="0021184C" w:rsidRPr="003C7DC0">
      <w:rPr>
        <w:rFonts w:ascii="Arial" w:hAnsi="Arial" w:cs="Arial"/>
        <w:b/>
        <w:sz w:val="16"/>
        <w:szCs w:val="16"/>
      </w:rPr>
      <w:instrText>PAGE  \* Arabic  \* MERGEFORMAT</w:instrText>
    </w:r>
    <w:r w:rsidR="0021184C" w:rsidRPr="003C7DC0">
      <w:rPr>
        <w:rFonts w:ascii="Arial" w:hAnsi="Arial" w:cs="Arial"/>
        <w:b/>
        <w:sz w:val="16"/>
        <w:szCs w:val="16"/>
      </w:rPr>
      <w:fldChar w:fldCharType="separate"/>
    </w:r>
    <w:r w:rsidR="000574D1" w:rsidRPr="000574D1">
      <w:rPr>
        <w:rFonts w:ascii="Arial" w:hAnsi="Arial" w:cs="Arial"/>
        <w:b/>
        <w:noProof/>
        <w:sz w:val="16"/>
        <w:szCs w:val="16"/>
        <w:lang w:val="de-DE"/>
      </w:rPr>
      <w:t>2</w:t>
    </w:r>
    <w:r w:rsidR="0021184C" w:rsidRPr="003C7DC0">
      <w:rPr>
        <w:rFonts w:ascii="Arial" w:hAnsi="Arial" w:cs="Arial"/>
        <w:b/>
        <w:sz w:val="16"/>
        <w:szCs w:val="16"/>
      </w:rPr>
      <w:fldChar w:fldCharType="end"/>
    </w:r>
    <w:r w:rsidR="0033010D" w:rsidRPr="003C7DC0">
      <w:rPr>
        <w:rFonts w:ascii="Arial" w:hAnsi="Arial" w:cs="Arial"/>
        <w:sz w:val="16"/>
        <w:szCs w:val="16"/>
        <w:lang w:val="de-DE"/>
      </w:rPr>
      <w:t>/</w:t>
    </w:r>
    <w:r w:rsidR="0021184C" w:rsidRPr="003C7DC0">
      <w:rPr>
        <w:rFonts w:ascii="Arial" w:hAnsi="Arial" w:cs="Arial"/>
        <w:b/>
        <w:sz w:val="16"/>
        <w:szCs w:val="16"/>
      </w:rPr>
      <w:fldChar w:fldCharType="begin"/>
    </w:r>
    <w:r w:rsidR="0021184C" w:rsidRPr="003C7DC0">
      <w:rPr>
        <w:rFonts w:ascii="Arial" w:hAnsi="Arial" w:cs="Arial"/>
        <w:b/>
        <w:sz w:val="16"/>
        <w:szCs w:val="16"/>
      </w:rPr>
      <w:instrText>NUMPAGES  \* Arabic  \* MERGEFORMAT</w:instrText>
    </w:r>
    <w:r w:rsidR="0021184C" w:rsidRPr="003C7DC0">
      <w:rPr>
        <w:rFonts w:ascii="Arial" w:hAnsi="Arial" w:cs="Arial"/>
        <w:b/>
        <w:sz w:val="16"/>
        <w:szCs w:val="16"/>
      </w:rPr>
      <w:fldChar w:fldCharType="separate"/>
    </w:r>
    <w:r w:rsidR="000574D1" w:rsidRPr="000574D1">
      <w:rPr>
        <w:rFonts w:ascii="Arial" w:hAnsi="Arial" w:cs="Arial"/>
        <w:b/>
        <w:noProof/>
        <w:sz w:val="16"/>
        <w:szCs w:val="16"/>
        <w:lang w:val="de-DE"/>
      </w:rPr>
      <w:t>2</w:t>
    </w:r>
    <w:r w:rsidR="0021184C" w:rsidRPr="003C7DC0">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EB497" w14:textId="668BD3F7" w:rsidR="00A83E64" w:rsidRDefault="0021184C" w:rsidP="00FF0EA7">
    <w:pPr>
      <w:pStyle w:val="Fuzeile"/>
      <w:tabs>
        <w:tab w:val="left" w:pos="8565"/>
      </w:tabs>
      <w:rPr>
        <w:rFonts w:ascii="Arial" w:hAnsi="Arial" w:cs="Arial"/>
        <w:sz w:val="16"/>
        <w:szCs w:val="16"/>
      </w:rPr>
    </w:pPr>
    <w:r>
      <w:rPr>
        <w:lang w:val="de-DE"/>
      </w:rPr>
      <w:tab/>
    </w:r>
    <w:r>
      <w:rPr>
        <w:lang w:val="de-DE"/>
      </w:rPr>
      <w:tab/>
    </w:r>
    <w:r w:rsidR="00FF0EA7">
      <w:rPr>
        <w:lang w:val="de-DE"/>
      </w:rPr>
      <w:tab/>
    </w:r>
    <w:r w:rsidRPr="00AE4868">
      <w:rPr>
        <w:rFonts w:ascii="Arial" w:hAnsi="Arial" w:cs="Arial"/>
        <w:sz w:val="16"/>
        <w:szCs w:val="16"/>
      </w:rPr>
      <w:fldChar w:fldCharType="begin"/>
    </w:r>
    <w:r w:rsidRPr="00AE4868">
      <w:rPr>
        <w:rFonts w:ascii="Arial" w:hAnsi="Arial" w:cs="Arial"/>
        <w:sz w:val="16"/>
        <w:szCs w:val="16"/>
      </w:rPr>
      <w:instrText>PAGE  \* Arabic  \* MERGEFORMAT</w:instrText>
    </w:r>
    <w:r w:rsidRPr="00AE4868">
      <w:rPr>
        <w:rFonts w:ascii="Arial" w:hAnsi="Arial" w:cs="Arial"/>
        <w:sz w:val="16"/>
        <w:szCs w:val="16"/>
      </w:rPr>
      <w:fldChar w:fldCharType="separate"/>
    </w:r>
    <w:r w:rsidR="000574D1" w:rsidRPr="000574D1">
      <w:rPr>
        <w:rFonts w:ascii="Arial" w:hAnsi="Arial" w:cs="Arial"/>
        <w:noProof/>
        <w:sz w:val="16"/>
        <w:szCs w:val="16"/>
        <w:lang w:val="de-DE"/>
      </w:rPr>
      <w:t>1</w:t>
    </w:r>
    <w:r w:rsidRPr="00AE4868">
      <w:rPr>
        <w:rFonts w:ascii="Arial" w:hAnsi="Arial" w:cs="Arial"/>
        <w:sz w:val="16"/>
        <w:szCs w:val="16"/>
      </w:rPr>
      <w:fldChar w:fldCharType="end"/>
    </w:r>
    <w:r w:rsidR="0033010D" w:rsidRPr="00AE4868">
      <w:rPr>
        <w:rFonts w:ascii="Arial" w:hAnsi="Arial" w:cs="Arial"/>
        <w:sz w:val="16"/>
        <w:szCs w:val="16"/>
        <w:lang w:val="de-DE"/>
      </w:rPr>
      <w:t>/</w:t>
    </w:r>
    <w:r w:rsidRPr="00AE4868">
      <w:rPr>
        <w:rFonts w:ascii="Arial" w:hAnsi="Arial" w:cs="Arial"/>
        <w:sz w:val="16"/>
        <w:szCs w:val="16"/>
      </w:rPr>
      <w:fldChar w:fldCharType="begin"/>
    </w:r>
    <w:r w:rsidRPr="00AE4868">
      <w:rPr>
        <w:rFonts w:ascii="Arial" w:hAnsi="Arial" w:cs="Arial"/>
        <w:sz w:val="16"/>
        <w:szCs w:val="16"/>
      </w:rPr>
      <w:instrText>NUMPAGES  \* Arabic  \* MERGEFORMAT</w:instrText>
    </w:r>
    <w:r w:rsidRPr="00AE4868">
      <w:rPr>
        <w:rFonts w:ascii="Arial" w:hAnsi="Arial" w:cs="Arial"/>
        <w:sz w:val="16"/>
        <w:szCs w:val="16"/>
      </w:rPr>
      <w:fldChar w:fldCharType="separate"/>
    </w:r>
    <w:r w:rsidR="000574D1" w:rsidRPr="000574D1">
      <w:rPr>
        <w:rFonts w:ascii="Arial" w:hAnsi="Arial" w:cs="Arial"/>
        <w:noProof/>
        <w:sz w:val="16"/>
        <w:szCs w:val="16"/>
        <w:lang w:val="de-DE"/>
      </w:rPr>
      <w:t>2</w:t>
    </w:r>
    <w:r w:rsidRPr="00AE4868">
      <w:rPr>
        <w:rFonts w:ascii="Arial" w:hAnsi="Arial" w:cs="Arial"/>
        <w:sz w:val="16"/>
        <w:szCs w:val="16"/>
      </w:rPr>
      <w:fldChar w:fldCharType="end"/>
    </w:r>
  </w:p>
  <w:p w14:paraId="36F7EB31" w14:textId="1D4F87A5" w:rsidR="00FF0EA7" w:rsidRPr="00AE4868" w:rsidRDefault="00CB605E" w:rsidP="00FF0EA7">
    <w:pPr>
      <w:pStyle w:val="Fuzeile"/>
      <w:tabs>
        <w:tab w:val="left" w:pos="8565"/>
      </w:tabs>
      <w:rPr>
        <w:rFonts w:ascii="Arial" w:hAnsi="Arial" w:cs="Arial"/>
        <w:sz w:val="16"/>
        <w:szCs w:val="16"/>
      </w:rPr>
    </w:pPr>
    <w:r>
      <w:rPr>
        <w:rFonts w:ascii="Arial" w:hAnsi="Arial" w:cs="Arial"/>
        <w:noProof/>
        <w:sz w:val="16"/>
        <w:szCs w:val="16"/>
      </w:rPr>
      <w:drawing>
        <wp:anchor distT="0" distB="0" distL="114300" distR="114300" simplePos="0" relativeHeight="251672576" behindDoc="1" locked="0" layoutInCell="1" allowOverlap="1" wp14:anchorId="3EB98A0F" wp14:editId="3D3EF2BE">
          <wp:simplePos x="0" y="0"/>
          <wp:positionH relativeFrom="column">
            <wp:posOffset>-33655</wp:posOffset>
          </wp:positionH>
          <wp:positionV relativeFrom="paragraph">
            <wp:posOffset>26035</wp:posOffset>
          </wp:positionV>
          <wp:extent cx="5903595" cy="652145"/>
          <wp:effectExtent l="0" t="0" r="190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5903595" cy="6521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76062" w14:textId="77777777" w:rsidR="00404993" w:rsidRDefault="00404993" w:rsidP="00A83E64">
      <w:r>
        <w:separator/>
      </w:r>
    </w:p>
  </w:footnote>
  <w:footnote w:type="continuationSeparator" w:id="0">
    <w:p w14:paraId="413A03C8" w14:textId="77777777" w:rsidR="00404993" w:rsidRDefault="00404993" w:rsidP="00A83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94904" w14:textId="77777777" w:rsidR="00381498" w:rsidRDefault="003814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3DDF7" w14:textId="77777777" w:rsidR="00A83E64" w:rsidRDefault="00A83E64" w:rsidP="0033010D">
    <w:pPr>
      <w:pStyle w:val="Kopfzeile"/>
    </w:pPr>
  </w:p>
  <w:p w14:paraId="32470B72" w14:textId="77777777" w:rsidR="0033010D" w:rsidRPr="0033010D" w:rsidRDefault="0033010D" w:rsidP="0033010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FE51" w14:textId="77777777" w:rsidR="00044459" w:rsidRDefault="00A83E64" w:rsidP="006F0BCA">
    <w:pPr>
      <w:pStyle w:val="Kopfzeile"/>
    </w:pPr>
    <w:r w:rsidRPr="00A83E64">
      <w:rPr>
        <w:rFonts w:ascii="Arial" w:hAnsi="Arial" w:cs="Arial"/>
        <w:b/>
        <w:noProof/>
        <w:color w:val="4D4D4D"/>
        <w:sz w:val="32"/>
        <w:szCs w:val="32"/>
        <w:lang w:eastAsia="de-AT"/>
      </w:rPr>
      <w:drawing>
        <wp:anchor distT="0" distB="0" distL="114300" distR="114300" simplePos="0" relativeHeight="251661312" behindDoc="1" locked="0" layoutInCell="1" allowOverlap="1" wp14:anchorId="33B2097E" wp14:editId="5022FC57">
          <wp:simplePos x="0" y="0"/>
          <wp:positionH relativeFrom="column">
            <wp:posOffset>18415</wp:posOffset>
          </wp:positionH>
          <wp:positionV relativeFrom="paragraph">
            <wp:posOffset>-128270</wp:posOffset>
          </wp:positionV>
          <wp:extent cx="5759450" cy="1011555"/>
          <wp:effectExtent l="0" t="0" r="0" b="0"/>
          <wp:wrapTight wrapText="bothSides">
            <wp:wrapPolygon edited="0">
              <wp:start x="0" y="0"/>
              <wp:lineTo x="0" y="21153"/>
              <wp:lineTo x="21505" y="21153"/>
              <wp:lineTo x="21505"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 A4 mit Claim_17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1011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96873"/>
    <w:multiLevelType w:val="hybridMultilevel"/>
    <w:tmpl w:val="B792F78C"/>
    <w:lvl w:ilvl="0" w:tplc="0C070001">
      <w:start w:val="1"/>
      <w:numFmt w:val="bullet"/>
      <w:lvlText w:val=""/>
      <w:lvlJc w:val="left"/>
      <w:pPr>
        <w:ind w:left="780" w:hanging="360"/>
      </w:pPr>
      <w:rPr>
        <w:rFonts w:ascii="Symbol" w:hAnsi="Symbol" w:hint="default"/>
      </w:rPr>
    </w:lvl>
    <w:lvl w:ilvl="1" w:tplc="0C070003">
      <w:start w:val="1"/>
      <w:numFmt w:val="bullet"/>
      <w:lvlText w:val="o"/>
      <w:lvlJc w:val="left"/>
      <w:pPr>
        <w:ind w:left="1500" w:hanging="360"/>
      </w:pPr>
      <w:rPr>
        <w:rFonts w:ascii="Courier New" w:hAnsi="Courier New" w:cs="Courier New" w:hint="default"/>
      </w:rPr>
    </w:lvl>
    <w:lvl w:ilvl="2" w:tplc="0C070005">
      <w:start w:val="1"/>
      <w:numFmt w:val="bullet"/>
      <w:lvlText w:val=""/>
      <w:lvlJc w:val="left"/>
      <w:pPr>
        <w:ind w:left="2220" w:hanging="360"/>
      </w:pPr>
      <w:rPr>
        <w:rFonts w:ascii="Wingdings" w:hAnsi="Wingdings" w:hint="default"/>
      </w:rPr>
    </w:lvl>
    <w:lvl w:ilvl="3" w:tplc="0C070001">
      <w:start w:val="1"/>
      <w:numFmt w:val="bullet"/>
      <w:lvlText w:val=""/>
      <w:lvlJc w:val="left"/>
      <w:pPr>
        <w:ind w:left="2940" w:hanging="360"/>
      </w:pPr>
      <w:rPr>
        <w:rFonts w:ascii="Symbol" w:hAnsi="Symbol" w:hint="default"/>
      </w:rPr>
    </w:lvl>
    <w:lvl w:ilvl="4" w:tplc="0C070003">
      <w:start w:val="1"/>
      <w:numFmt w:val="bullet"/>
      <w:lvlText w:val="o"/>
      <w:lvlJc w:val="left"/>
      <w:pPr>
        <w:ind w:left="3660" w:hanging="360"/>
      </w:pPr>
      <w:rPr>
        <w:rFonts w:ascii="Courier New" w:hAnsi="Courier New" w:cs="Courier New" w:hint="default"/>
      </w:rPr>
    </w:lvl>
    <w:lvl w:ilvl="5" w:tplc="0C070005">
      <w:start w:val="1"/>
      <w:numFmt w:val="bullet"/>
      <w:lvlText w:val=""/>
      <w:lvlJc w:val="left"/>
      <w:pPr>
        <w:ind w:left="4380" w:hanging="360"/>
      </w:pPr>
      <w:rPr>
        <w:rFonts w:ascii="Wingdings" w:hAnsi="Wingdings" w:hint="default"/>
      </w:rPr>
    </w:lvl>
    <w:lvl w:ilvl="6" w:tplc="0C070001">
      <w:start w:val="1"/>
      <w:numFmt w:val="bullet"/>
      <w:lvlText w:val=""/>
      <w:lvlJc w:val="left"/>
      <w:pPr>
        <w:ind w:left="5100" w:hanging="360"/>
      </w:pPr>
      <w:rPr>
        <w:rFonts w:ascii="Symbol" w:hAnsi="Symbol" w:hint="default"/>
      </w:rPr>
    </w:lvl>
    <w:lvl w:ilvl="7" w:tplc="0C070003">
      <w:start w:val="1"/>
      <w:numFmt w:val="bullet"/>
      <w:lvlText w:val="o"/>
      <w:lvlJc w:val="left"/>
      <w:pPr>
        <w:ind w:left="5820" w:hanging="360"/>
      </w:pPr>
      <w:rPr>
        <w:rFonts w:ascii="Courier New" w:hAnsi="Courier New" w:cs="Courier New" w:hint="default"/>
      </w:rPr>
    </w:lvl>
    <w:lvl w:ilvl="8" w:tplc="0C070005">
      <w:start w:val="1"/>
      <w:numFmt w:val="bullet"/>
      <w:lvlText w:val=""/>
      <w:lvlJc w:val="left"/>
      <w:pPr>
        <w:ind w:left="6540" w:hanging="360"/>
      </w:pPr>
      <w:rPr>
        <w:rFonts w:ascii="Wingdings" w:hAnsi="Wingdings" w:hint="default"/>
      </w:rPr>
    </w:lvl>
  </w:abstractNum>
  <w:abstractNum w:abstractNumId="1" w15:restartNumberingAfterBreak="0">
    <w:nsid w:val="1BEB31E1"/>
    <w:multiLevelType w:val="hybridMultilevel"/>
    <w:tmpl w:val="C8667E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0744307"/>
    <w:multiLevelType w:val="multilevel"/>
    <w:tmpl w:val="43602C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129D5"/>
    <w:multiLevelType w:val="hybridMultilevel"/>
    <w:tmpl w:val="2EE690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8BC6165"/>
    <w:multiLevelType w:val="hybridMultilevel"/>
    <w:tmpl w:val="803AD2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EA5801"/>
    <w:multiLevelType w:val="hybridMultilevel"/>
    <w:tmpl w:val="C98EE3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241AEE"/>
    <w:multiLevelType w:val="hybridMultilevel"/>
    <w:tmpl w:val="9F0036B2"/>
    <w:lvl w:ilvl="0" w:tplc="0C070001">
      <w:start w:val="1"/>
      <w:numFmt w:val="bullet"/>
      <w:lvlText w:val=""/>
      <w:lvlJc w:val="left"/>
      <w:pPr>
        <w:tabs>
          <w:tab w:val="num" w:pos="780"/>
        </w:tabs>
        <w:ind w:left="780" w:hanging="360"/>
      </w:pPr>
      <w:rPr>
        <w:rFonts w:ascii="Symbol" w:hAnsi="Symbol" w:hint="default"/>
      </w:rPr>
    </w:lvl>
    <w:lvl w:ilvl="1" w:tplc="0C070003" w:tentative="1">
      <w:start w:val="1"/>
      <w:numFmt w:val="bullet"/>
      <w:lvlText w:val="o"/>
      <w:lvlJc w:val="left"/>
      <w:pPr>
        <w:tabs>
          <w:tab w:val="num" w:pos="1500"/>
        </w:tabs>
        <w:ind w:left="1500" w:hanging="360"/>
      </w:pPr>
      <w:rPr>
        <w:rFonts w:ascii="Courier New" w:hAnsi="Courier New" w:cs="Courier New" w:hint="default"/>
      </w:rPr>
    </w:lvl>
    <w:lvl w:ilvl="2" w:tplc="0C070005" w:tentative="1">
      <w:start w:val="1"/>
      <w:numFmt w:val="bullet"/>
      <w:lvlText w:val=""/>
      <w:lvlJc w:val="left"/>
      <w:pPr>
        <w:tabs>
          <w:tab w:val="num" w:pos="2220"/>
        </w:tabs>
        <w:ind w:left="2220" w:hanging="360"/>
      </w:pPr>
      <w:rPr>
        <w:rFonts w:ascii="Wingdings" w:hAnsi="Wingdings" w:hint="default"/>
      </w:rPr>
    </w:lvl>
    <w:lvl w:ilvl="3" w:tplc="0C070001" w:tentative="1">
      <w:start w:val="1"/>
      <w:numFmt w:val="bullet"/>
      <w:lvlText w:val=""/>
      <w:lvlJc w:val="left"/>
      <w:pPr>
        <w:tabs>
          <w:tab w:val="num" w:pos="2940"/>
        </w:tabs>
        <w:ind w:left="2940" w:hanging="360"/>
      </w:pPr>
      <w:rPr>
        <w:rFonts w:ascii="Symbol" w:hAnsi="Symbol" w:hint="default"/>
      </w:rPr>
    </w:lvl>
    <w:lvl w:ilvl="4" w:tplc="0C070003" w:tentative="1">
      <w:start w:val="1"/>
      <w:numFmt w:val="bullet"/>
      <w:lvlText w:val="o"/>
      <w:lvlJc w:val="left"/>
      <w:pPr>
        <w:tabs>
          <w:tab w:val="num" w:pos="3660"/>
        </w:tabs>
        <w:ind w:left="3660" w:hanging="360"/>
      </w:pPr>
      <w:rPr>
        <w:rFonts w:ascii="Courier New" w:hAnsi="Courier New" w:cs="Courier New" w:hint="default"/>
      </w:rPr>
    </w:lvl>
    <w:lvl w:ilvl="5" w:tplc="0C070005" w:tentative="1">
      <w:start w:val="1"/>
      <w:numFmt w:val="bullet"/>
      <w:lvlText w:val=""/>
      <w:lvlJc w:val="left"/>
      <w:pPr>
        <w:tabs>
          <w:tab w:val="num" w:pos="4380"/>
        </w:tabs>
        <w:ind w:left="4380" w:hanging="360"/>
      </w:pPr>
      <w:rPr>
        <w:rFonts w:ascii="Wingdings" w:hAnsi="Wingdings" w:hint="default"/>
      </w:rPr>
    </w:lvl>
    <w:lvl w:ilvl="6" w:tplc="0C070001" w:tentative="1">
      <w:start w:val="1"/>
      <w:numFmt w:val="bullet"/>
      <w:lvlText w:val=""/>
      <w:lvlJc w:val="left"/>
      <w:pPr>
        <w:tabs>
          <w:tab w:val="num" w:pos="5100"/>
        </w:tabs>
        <w:ind w:left="5100" w:hanging="360"/>
      </w:pPr>
      <w:rPr>
        <w:rFonts w:ascii="Symbol" w:hAnsi="Symbol" w:hint="default"/>
      </w:rPr>
    </w:lvl>
    <w:lvl w:ilvl="7" w:tplc="0C070003" w:tentative="1">
      <w:start w:val="1"/>
      <w:numFmt w:val="bullet"/>
      <w:lvlText w:val="o"/>
      <w:lvlJc w:val="left"/>
      <w:pPr>
        <w:tabs>
          <w:tab w:val="num" w:pos="5820"/>
        </w:tabs>
        <w:ind w:left="5820" w:hanging="360"/>
      </w:pPr>
      <w:rPr>
        <w:rFonts w:ascii="Courier New" w:hAnsi="Courier New" w:cs="Courier New" w:hint="default"/>
      </w:rPr>
    </w:lvl>
    <w:lvl w:ilvl="8" w:tplc="0C07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C070908"/>
    <w:multiLevelType w:val="hybridMultilevel"/>
    <w:tmpl w:val="747421B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1617AE9"/>
    <w:multiLevelType w:val="hybridMultilevel"/>
    <w:tmpl w:val="2856E3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8774194"/>
    <w:multiLevelType w:val="hybridMultilevel"/>
    <w:tmpl w:val="180CD13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60072B2B"/>
    <w:multiLevelType w:val="hybridMultilevel"/>
    <w:tmpl w:val="B4B29C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84433FF"/>
    <w:multiLevelType w:val="hybridMultilevel"/>
    <w:tmpl w:val="D6B0C1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1B7534A"/>
    <w:multiLevelType w:val="hybridMultilevel"/>
    <w:tmpl w:val="B29A5F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670753B"/>
    <w:multiLevelType w:val="multilevel"/>
    <w:tmpl w:val="6450D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76336789">
    <w:abstractNumId w:val="6"/>
  </w:num>
  <w:num w:numId="2" w16cid:durableId="506332812">
    <w:abstractNumId w:val="12"/>
  </w:num>
  <w:num w:numId="3" w16cid:durableId="326982417">
    <w:abstractNumId w:val="13"/>
  </w:num>
  <w:num w:numId="4" w16cid:durableId="398016766">
    <w:abstractNumId w:val="8"/>
  </w:num>
  <w:num w:numId="5" w16cid:durableId="1020930184">
    <w:abstractNumId w:val="11"/>
  </w:num>
  <w:num w:numId="6" w16cid:durableId="1226337362">
    <w:abstractNumId w:val="3"/>
  </w:num>
  <w:num w:numId="7" w16cid:durableId="205459625">
    <w:abstractNumId w:val="5"/>
  </w:num>
  <w:num w:numId="8" w16cid:durableId="1587809295">
    <w:abstractNumId w:val="1"/>
  </w:num>
  <w:num w:numId="9" w16cid:durableId="1880819474">
    <w:abstractNumId w:val="4"/>
  </w:num>
  <w:num w:numId="10" w16cid:durableId="1486237256">
    <w:abstractNumId w:val="7"/>
  </w:num>
  <w:num w:numId="11" w16cid:durableId="152375019">
    <w:abstractNumId w:val="9"/>
  </w:num>
  <w:num w:numId="12" w16cid:durableId="339696010">
    <w:abstractNumId w:val="10"/>
  </w:num>
  <w:num w:numId="13" w16cid:durableId="147786783">
    <w:abstractNumId w:val="2"/>
  </w:num>
  <w:num w:numId="14" w16cid:durableId="1335307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8F"/>
    <w:rsid w:val="000002AD"/>
    <w:rsid w:val="0000227A"/>
    <w:rsid w:val="00002534"/>
    <w:rsid w:val="00004012"/>
    <w:rsid w:val="0000590C"/>
    <w:rsid w:val="00006A03"/>
    <w:rsid w:val="000071AF"/>
    <w:rsid w:val="000072CD"/>
    <w:rsid w:val="000127BE"/>
    <w:rsid w:val="00012B3E"/>
    <w:rsid w:val="00012C2B"/>
    <w:rsid w:val="00012D9E"/>
    <w:rsid w:val="00012E00"/>
    <w:rsid w:val="000135B4"/>
    <w:rsid w:val="00014B48"/>
    <w:rsid w:val="00015CFE"/>
    <w:rsid w:val="000164B0"/>
    <w:rsid w:val="00016521"/>
    <w:rsid w:val="00016EAD"/>
    <w:rsid w:val="00020C46"/>
    <w:rsid w:val="00020C7E"/>
    <w:rsid w:val="00020FBF"/>
    <w:rsid w:val="00022678"/>
    <w:rsid w:val="00022F8F"/>
    <w:rsid w:val="00022FE3"/>
    <w:rsid w:val="00023381"/>
    <w:rsid w:val="00024260"/>
    <w:rsid w:val="0002449A"/>
    <w:rsid w:val="00024D15"/>
    <w:rsid w:val="00025A1F"/>
    <w:rsid w:val="000269DB"/>
    <w:rsid w:val="00030732"/>
    <w:rsid w:val="00032DC0"/>
    <w:rsid w:val="000333AE"/>
    <w:rsid w:val="00033DF7"/>
    <w:rsid w:val="00034601"/>
    <w:rsid w:val="000363CA"/>
    <w:rsid w:val="000364FF"/>
    <w:rsid w:val="000366EC"/>
    <w:rsid w:val="00036720"/>
    <w:rsid w:val="00037614"/>
    <w:rsid w:val="00040B0C"/>
    <w:rsid w:val="000421D1"/>
    <w:rsid w:val="00042660"/>
    <w:rsid w:val="00043F2D"/>
    <w:rsid w:val="0004425E"/>
    <w:rsid w:val="00044459"/>
    <w:rsid w:val="00044A75"/>
    <w:rsid w:val="0004540B"/>
    <w:rsid w:val="00046269"/>
    <w:rsid w:val="000462B4"/>
    <w:rsid w:val="000470A4"/>
    <w:rsid w:val="00050105"/>
    <w:rsid w:val="00050927"/>
    <w:rsid w:val="00050BE9"/>
    <w:rsid w:val="00052C42"/>
    <w:rsid w:val="00052CCE"/>
    <w:rsid w:val="00053694"/>
    <w:rsid w:val="000544B2"/>
    <w:rsid w:val="0005596A"/>
    <w:rsid w:val="00055AC4"/>
    <w:rsid w:val="00056757"/>
    <w:rsid w:val="000574D1"/>
    <w:rsid w:val="0006028C"/>
    <w:rsid w:val="000602F3"/>
    <w:rsid w:val="000616A7"/>
    <w:rsid w:val="0006248B"/>
    <w:rsid w:val="000632A7"/>
    <w:rsid w:val="00063A7C"/>
    <w:rsid w:val="000642B5"/>
    <w:rsid w:val="000647A5"/>
    <w:rsid w:val="000653F1"/>
    <w:rsid w:val="00065A55"/>
    <w:rsid w:val="00067567"/>
    <w:rsid w:val="000708D9"/>
    <w:rsid w:val="00071D05"/>
    <w:rsid w:val="00072FDC"/>
    <w:rsid w:val="00074BB7"/>
    <w:rsid w:val="00075FCA"/>
    <w:rsid w:val="0007654B"/>
    <w:rsid w:val="000771D8"/>
    <w:rsid w:val="000776D4"/>
    <w:rsid w:val="000822CC"/>
    <w:rsid w:val="0008430A"/>
    <w:rsid w:val="000861D0"/>
    <w:rsid w:val="0008704B"/>
    <w:rsid w:val="0008724C"/>
    <w:rsid w:val="000878A7"/>
    <w:rsid w:val="00087EB7"/>
    <w:rsid w:val="00090041"/>
    <w:rsid w:val="00090648"/>
    <w:rsid w:val="0009130D"/>
    <w:rsid w:val="00092263"/>
    <w:rsid w:val="000957DE"/>
    <w:rsid w:val="00095E33"/>
    <w:rsid w:val="000A0907"/>
    <w:rsid w:val="000A13C1"/>
    <w:rsid w:val="000A1678"/>
    <w:rsid w:val="000A3A9B"/>
    <w:rsid w:val="000A4D19"/>
    <w:rsid w:val="000A5ACF"/>
    <w:rsid w:val="000A6DEB"/>
    <w:rsid w:val="000A7CB9"/>
    <w:rsid w:val="000A7D07"/>
    <w:rsid w:val="000B1525"/>
    <w:rsid w:val="000B17D4"/>
    <w:rsid w:val="000B21F6"/>
    <w:rsid w:val="000B300C"/>
    <w:rsid w:val="000B3C36"/>
    <w:rsid w:val="000B48F9"/>
    <w:rsid w:val="000B4A11"/>
    <w:rsid w:val="000B4B6E"/>
    <w:rsid w:val="000B53A8"/>
    <w:rsid w:val="000B53F8"/>
    <w:rsid w:val="000B65CF"/>
    <w:rsid w:val="000B6713"/>
    <w:rsid w:val="000B754C"/>
    <w:rsid w:val="000B7FEF"/>
    <w:rsid w:val="000C01B2"/>
    <w:rsid w:val="000C037C"/>
    <w:rsid w:val="000C0CF0"/>
    <w:rsid w:val="000C1BD8"/>
    <w:rsid w:val="000C1F30"/>
    <w:rsid w:val="000C2379"/>
    <w:rsid w:val="000C5868"/>
    <w:rsid w:val="000C6126"/>
    <w:rsid w:val="000C64D2"/>
    <w:rsid w:val="000C6F9A"/>
    <w:rsid w:val="000C7BAC"/>
    <w:rsid w:val="000D023F"/>
    <w:rsid w:val="000D0A0A"/>
    <w:rsid w:val="000D24F5"/>
    <w:rsid w:val="000D2998"/>
    <w:rsid w:val="000D389E"/>
    <w:rsid w:val="000D38C3"/>
    <w:rsid w:val="000D4ECB"/>
    <w:rsid w:val="000D4F7F"/>
    <w:rsid w:val="000D50AF"/>
    <w:rsid w:val="000D6205"/>
    <w:rsid w:val="000E035C"/>
    <w:rsid w:val="000E05E5"/>
    <w:rsid w:val="000E141C"/>
    <w:rsid w:val="000E28BC"/>
    <w:rsid w:val="000E2B86"/>
    <w:rsid w:val="000E3CCD"/>
    <w:rsid w:val="000E53EF"/>
    <w:rsid w:val="000E6F47"/>
    <w:rsid w:val="000E7267"/>
    <w:rsid w:val="000F0A7C"/>
    <w:rsid w:val="000F2EA3"/>
    <w:rsid w:val="000F367A"/>
    <w:rsid w:val="000F40E0"/>
    <w:rsid w:val="000F488C"/>
    <w:rsid w:val="000F501F"/>
    <w:rsid w:val="000F7E2D"/>
    <w:rsid w:val="00102C32"/>
    <w:rsid w:val="00103950"/>
    <w:rsid w:val="0010445A"/>
    <w:rsid w:val="00104C07"/>
    <w:rsid w:val="00104DFB"/>
    <w:rsid w:val="00105788"/>
    <w:rsid w:val="00107425"/>
    <w:rsid w:val="00107968"/>
    <w:rsid w:val="001101B1"/>
    <w:rsid w:val="00111D08"/>
    <w:rsid w:val="00111F5D"/>
    <w:rsid w:val="00112042"/>
    <w:rsid w:val="001122EF"/>
    <w:rsid w:val="0011270D"/>
    <w:rsid w:val="00116A42"/>
    <w:rsid w:val="001176D5"/>
    <w:rsid w:val="001217CD"/>
    <w:rsid w:val="00122076"/>
    <w:rsid w:val="00122F15"/>
    <w:rsid w:val="00122FA9"/>
    <w:rsid w:val="001252FE"/>
    <w:rsid w:val="0012564A"/>
    <w:rsid w:val="00126233"/>
    <w:rsid w:val="00126515"/>
    <w:rsid w:val="0012732D"/>
    <w:rsid w:val="0012755F"/>
    <w:rsid w:val="001276B7"/>
    <w:rsid w:val="00130D64"/>
    <w:rsid w:val="00131675"/>
    <w:rsid w:val="00131CCF"/>
    <w:rsid w:val="00132569"/>
    <w:rsid w:val="00132981"/>
    <w:rsid w:val="001329B9"/>
    <w:rsid w:val="00132E4E"/>
    <w:rsid w:val="00132E62"/>
    <w:rsid w:val="00135C8D"/>
    <w:rsid w:val="00135DD0"/>
    <w:rsid w:val="00135FB8"/>
    <w:rsid w:val="001360F7"/>
    <w:rsid w:val="001363D5"/>
    <w:rsid w:val="00136A39"/>
    <w:rsid w:val="00136C3E"/>
    <w:rsid w:val="00137131"/>
    <w:rsid w:val="001402BB"/>
    <w:rsid w:val="00140C96"/>
    <w:rsid w:val="00142CB8"/>
    <w:rsid w:val="001436A2"/>
    <w:rsid w:val="00144085"/>
    <w:rsid w:val="00145746"/>
    <w:rsid w:val="00145A4A"/>
    <w:rsid w:val="00145B8A"/>
    <w:rsid w:val="00145D1D"/>
    <w:rsid w:val="00145D8B"/>
    <w:rsid w:val="0014709A"/>
    <w:rsid w:val="0015424C"/>
    <w:rsid w:val="00154D96"/>
    <w:rsid w:val="00155E6A"/>
    <w:rsid w:val="0015654B"/>
    <w:rsid w:val="001566B2"/>
    <w:rsid w:val="00157235"/>
    <w:rsid w:val="001612DB"/>
    <w:rsid w:val="001629F3"/>
    <w:rsid w:val="00162F7D"/>
    <w:rsid w:val="00163366"/>
    <w:rsid w:val="00164317"/>
    <w:rsid w:val="001643A0"/>
    <w:rsid w:val="00164916"/>
    <w:rsid w:val="00165018"/>
    <w:rsid w:val="00165412"/>
    <w:rsid w:val="0016589C"/>
    <w:rsid w:val="00170122"/>
    <w:rsid w:val="0017047F"/>
    <w:rsid w:val="0017088A"/>
    <w:rsid w:val="00171829"/>
    <w:rsid w:val="00171C2F"/>
    <w:rsid w:val="001722EF"/>
    <w:rsid w:val="0017401C"/>
    <w:rsid w:val="00175007"/>
    <w:rsid w:val="001754C7"/>
    <w:rsid w:val="001756DD"/>
    <w:rsid w:val="0017671C"/>
    <w:rsid w:val="00176A78"/>
    <w:rsid w:val="0018044A"/>
    <w:rsid w:val="00181405"/>
    <w:rsid w:val="00181B29"/>
    <w:rsid w:val="00181F52"/>
    <w:rsid w:val="0018203A"/>
    <w:rsid w:val="00182170"/>
    <w:rsid w:val="0018222A"/>
    <w:rsid w:val="00182706"/>
    <w:rsid w:val="00183071"/>
    <w:rsid w:val="00184147"/>
    <w:rsid w:val="001870F4"/>
    <w:rsid w:val="00187B87"/>
    <w:rsid w:val="00190210"/>
    <w:rsid w:val="0019138F"/>
    <w:rsid w:val="001913F2"/>
    <w:rsid w:val="00191806"/>
    <w:rsid w:val="00192402"/>
    <w:rsid w:val="00193771"/>
    <w:rsid w:val="00193E7C"/>
    <w:rsid w:val="001940C7"/>
    <w:rsid w:val="001946A6"/>
    <w:rsid w:val="0019516D"/>
    <w:rsid w:val="00195ABA"/>
    <w:rsid w:val="0019607F"/>
    <w:rsid w:val="00196C2D"/>
    <w:rsid w:val="0019741E"/>
    <w:rsid w:val="001A039D"/>
    <w:rsid w:val="001A091B"/>
    <w:rsid w:val="001A1E03"/>
    <w:rsid w:val="001A4885"/>
    <w:rsid w:val="001A4EE3"/>
    <w:rsid w:val="001A644A"/>
    <w:rsid w:val="001A73F6"/>
    <w:rsid w:val="001B1578"/>
    <w:rsid w:val="001B1AB2"/>
    <w:rsid w:val="001B22B2"/>
    <w:rsid w:val="001B2414"/>
    <w:rsid w:val="001B2493"/>
    <w:rsid w:val="001B3142"/>
    <w:rsid w:val="001B3BF9"/>
    <w:rsid w:val="001B3F56"/>
    <w:rsid w:val="001B42D2"/>
    <w:rsid w:val="001B4639"/>
    <w:rsid w:val="001B53E9"/>
    <w:rsid w:val="001C0D72"/>
    <w:rsid w:val="001C1A09"/>
    <w:rsid w:val="001C1A64"/>
    <w:rsid w:val="001C2C3B"/>
    <w:rsid w:val="001C32FA"/>
    <w:rsid w:val="001C3BB2"/>
    <w:rsid w:val="001C51D9"/>
    <w:rsid w:val="001C5C3D"/>
    <w:rsid w:val="001C61D8"/>
    <w:rsid w:val="001C63BF"/>
    <w:rsid w:val="001C6654"/>
    <w:rsid w:val="001C6704"/>
    <w:rsid w:val="001C718A"/>
    <w:rsid w:val="001C76A2"/>
    <w:rsid w:val="001C7814"/>
    <w:rsid w:val="001C7AD8"/>
    <w:rsid w:val="001D049B"/>
    <w:rsid w:val="001D0640"/>
    <w:rsid w:val="001D1083"/>
    <w:rsid w:val="001D2630"/>
    <w:rsid w:val="001D3D45"/>
    <w:rsid w:val="001D49EE"/>
    <w:rsid w:val="001D4AEA"/>
    <w:rsid w:val="001D7DCD"/>
    <w:rsid w:val="001E2C6E"/>
    <w:rsid w:val="001E4693"/>
    <w:rsid w:val="001E4E02"/>
    <w:rsid w:val="001E6A57"/>
    <w:rsid w:val="001E6B26"/>
    <w:rsid w:val="001E715C"/>
    <w:rsid w:val="001F0FC4"/>
    <w:rsid w:val="001F1B7B"/>
    <w:rsid w:val="001F1FFB"/>
    <w:rsid w:val="001F265F"/>
    <w:rsid w:val="001F301A"/>
    <w:rsid w:val="001F3373"/>
    <w:rsid w:val="001F36B8"/>
    <w:rsid w:val="001F37A6"/>
    <w:rsid w:val="001F4CB2"/>
    <w:rsid w:val="001F4CE3"/>
    <w:rsid w:val="001F4D06"/>
    <w:rsid w:val="001F56A6"/>
    <w:rsid w:val="001F5CE0"/>
    <w:rsid w:val="001F69AA"/>
    <w:rsid w:val="001F7B97"/>
    <w:rsid w:val="002015C6"/>
    <w:rsid w:val="002032F1"/>
    <w:rsid w:val="00203944"/>
    <w:rsid w:val="0020478E"/>
    <w:rsid w:val="00204804"/>
    <w:rsid w:val="002049A2"/>
    <w:rsid w:val="00204B13"/>
    <w:rsid w:val="00204BBF"/>
    <w:rsid w:val="00205E43"/>
    <w:rsid w:val="00206B93"/>
    <w:rsid w:val="0020704A"/>
    <w:rsid w:val="00207E53"/>
    <w:rsid w:val="00211315"/>
    <w:rsid w:val="0021184C"/>
    <w:rsid w:val="00212570"/>
    <w:rsid w:val="002126A3"/>
    <w:rsid w:val="00212B65"/>
    <w:rsid w:val="00212EE8"/>
    <w:rsid w:val="00212EF9"/>
    <w:rsid w:val="00213C0B"/>
    <w:rsid w:val="00216155"/>
    <w:rsid w:val="002172CD"/>
    <w:rsid w:val="002175C5"/>
    <w:rsid w:val="002178F1"/>
    <w:rsid w:val="00220310"/>
    <w:rsid w:val="0022052C"/>
    <w:rsid w:val="002206F1"/>
    <w:rsid w:val="00221D83"/>
    <w:rsid w:val="0022202C"/>
    <w:rsid w:val="00222386"/>
    <w:rsid w:val="00222A62"/>
    <w:rsid w:val="00225D97"/>
    <w:rsid w:val="00226522"/>
    <w:rsid w:val="0022653F"/>
    <w:rsid w:val="0022681B"/>
    <w:rsid w:val="00226B6D"/>
    <w:rsid w:val="00230037"/>
    <w:rsid w:val="002300E9"/>
    <w:rsid w:val="002301FA"/>
    <w:rsid w:val="00230E8D"/>
    <w:rsid w:val="00231E1C"/>
    <w:rsid w:val="002322A1"/>
    <w:rsid w:val="002325F6"/>
    <w:rsid w:val="002339FD"/>
    <w:rsid w:val="0023429A"/>
    <w:rsid w:val="00234FE2"/>
    <w:rsid w:val="002355C3"/>
    <w:rsid w:val="002366FA"/>
    <w:rsid w:val="002426A2"/>
    <w:rsid w:val="002428F8"/>
    <w:rsid w:val="00243BCB"/>
    <w:rsid w:val="0024415A"/>
    <w:rsid w:val="00245082"/>
    <w:rsid w:val="0024544A"/>
    <w:rsid w:val="002525E5"/>
    <w:rsid w:val="002535FC"/>
    <w:rsid w:val="0025464B"/>
    <w:rsid w:val="00256BDB"/>
    <w:rsid w:val="00261481"/>
    <w:rsid w:val="00261594"/>
    <w:rsid w:val="00261B18"/>
    <w:rsid w:val="00261B48"/>
    <w:rsid w:val="00261BA3"/>
    <w:rsid w:val="0026387F"/>
    <w:rsid w:val="00265761"/>
    <w:rsid w:val="00265789"/>
    <w:rsid w:val="00265CA2"/>
    <w:rsid w:val="00265E23"/>
    <w:rsid w:val="002660BD"/>
    <w:rsid w:val="002668E5"/>
    <w:rsid w:val="002675F6"/>
    <w:rsid w:val="002704D3"/>
    <w:rsid w:val="0027099A"/>
    <w:rsid w:val="0027137D"/>
    <w:rsid w:val="00271850"/>
    <w:rsid w:val="002723FF"/>
    <w:rsid w:val="002724F9"/>
    <w:rsid w:val="0027512C"/>
    <w:rsid w:val="00275294"/>
    <w:rsid w:val="0027549C"/>
    <w:rsid w:val="002758B4"/>
    <w:rsid w:val="002767DC"/>
    <w:rsid w:val="00281ACD"/>
    <w:rsid w:val="00282283"/>
    <w:rsid w:val="00282F9B"/>
    <w:rsid w:val="00284E6D"/>
    <w:rsid w:val="00285002"/>
    <w:rsid w:val="00285CC6"/>
    <w:rsid w:val="0028695E"/>
    <w:rsid w:val="00287636"/>
    <w:rsid w:val="002876A3"/>
    <w:rsid w:val="00287E31"/>
    <w:rsid w:val="00290B5F"/>
    <w:rsid w:val="002921F8"/>
    <w:rsid w:val="002923E1"/>
    <w:rsid w:val="002928D4"/>
    <w:rsid w:val="00293A05"/>
    <w:rsid w:val="00294E0C"/>
    <w:rsid w:val="002954CE"/>
    <w:rsid w:val="00295AE3"/>
    <w:rsid w:val="00296267"/>
    <w:rsid w:val="00297528"/>
    <w:rsid w:val="00297FE7"/>
    <w:rsid w:val="002A05BC"/>
    <w:rsid w:val="002A40E4"/>
    <w:rsid w:val="002A4177"/>
    <w:rsid w:val="002A485B"/>
    <w:rsid w:val="002A5D90"/>
    <w:rsid w:val="002A61EC"/>
    <w:rsid w:val="002A6A88"/>
    <w:rsid w:val="002A711F"/>
    <w:rsid w:val="002B0937"/>
    <w:rsid w:val="002B10CE"/>
    <w:rsid w:val="002B2802"/>
    <w:rsid w:val="002B29E2"/>
    <w:rsid w:val="002B2AEA"/>
    <w:rsid w:val="002B3E00"/>
    <w:rsid w:val="002B5D94"/>
    <w:rsid w:val="002C0428"/>
    <w:rsid w:val="002C07B8"/>
    <w:rsid w:val="002C2DC0"/>
    <w:rsid w:val="002C3587"/>
    <w:rsid w:val="002C414C"/>
    <w:rsid w:val="002C53E7"/>
    <w:rsid w:val="002C58E4"/>
    <w:rsid w:val="002C5A49"/>
    <w:rsid w:val="002C6303"/>
    <w:rsid w:val="002C6C36"/>
    <w:rsid w:val="002C7BE4"/>
    <w:rsid w:val="002D09B0"/>
    <w:rsid w:val="002D100A"/>
    <w:rsid w:val="002D23D2"/>
    <w:rsid w:val="002D2D2F"/>
    <w:rsid w:val="002D3CF0"/>
    <w:rsid w:val="002D3DAB"/>
    <w:rsid w:val="002D46CF"/>
    <w:rsid w:val="002D4D66"/>
    <w:rsid w:val="002D4DA6"/>
    <w:rsid w:val="002D609A"/>
    <w:rsid w:val="002D726D"/>
    <w:rsid w:val="002E0B23"/>
    <w:rsid w:val="002E2040"/>
    <w:rsid w:val="002E314C"/>
    <w:rsid w:val="002E394C"/>
    <w:rsid w:val="002E3F56"/>
    <w:rsid w:val="002E43FF"/>
    <w:rsid w:val="002E4DA0"/>
    <w:rsid w:val="002F0AD7"/>
    <w:rsid w:val="002F2A3A"/>
    <w:rsid w:val="002F3E56"/>
    <w:rsid w:val="002F4996"/>
    <w:rsid w:val="002F5E38"/>
    <w:rsid w:val="002F6261"/>
    <w:rsid w:val="002F6A20"/>
    <w:rsid w:val="002F7BD1"/>
    <w:rsid w:val="003005BE"/>
    <w:rsid w:val="00300BEB"/>
    <w:rsid w:val="003012DE"/>
    <w:rsid w:val="00302206"/>
    <w:rsid w:val="00302276"/>
    <w:rsid w:val="00302844"/>
    <w:rsid w:val="003028E4"/>
    <w:rsid w:val="00303392"/>
    <w:rsid w:val="0030431F"/>
    <w:rsid w:val="00305468"/>
    <w:rsid w:val="00305CBF"/>
    <w:rsid w:val="0031104E"/>
    <w:rsid w:val="003112B2"/>
    <w:rsid w:val="00311851"/>
    <w:rsid w:val="00311ADD"/>
    <w:rsid w:val="003135A7"/>
    <w:rsid w:val="00314317"/>
    <w:rsid w:val="0031649F"/>
    <w:rsid w:val="003166D2"/>
    <w:rsid w:val="00317437"/>
    <w:rsid w:val="00317A71"/>
    <w:rsid w:val="003205BC"/>
    <w:rsid w:val="00321012"/>
    <w:rsid w:val="00321BC2"/>
    <w:rsid w:val="003237E0"/>
    <w:rsid w:val="00323C30"/>
    <w:rsid w:val="00323D6F"/>
    <w:rsid w:val="00323EE3"/>
    <w:rsid w:val="00323F20"/>
    <w:rsid w:val="00327460"/>
    <w:rsid w:val="0033010D"/>
    <w:rsid w:val="0033145B"/>
    <w:rsid w:val="0033179B"/>
    <w:rsid w:val="00332738"/>
    <w:rsid w:val="003336A5"/>
    <w:rsid w:val="00334B6B"/>
    <w:rsid w:val="00335191"/>
    <w:rsid w:val="003368AA"/>
    <w:rsid w:val="003368E8"/>
    <w:rsid w:val="00336C31"/>
    <w:rsid w:val="003401F5"/>
    <w:rsid w:val="00341DBD"/>
    <w:rsid w:val="00342230"/>
    <w:rsid w:val="00342732"/>
    <w:rsid w:val="003436E2"/>
    <w:rsid w:val="00343D10"/>
    <w:rsid w:val="0034439C"/>
    <w:rsid w:val="003445BD"/>
    <w:rsid w:val="00344833"/>
    <w:rsid w:val="00344A01"/>
    <w:rsid w:val="003454BD"/>
    <w:rsid w:val="003457F3"/>
    <w:rsid w:val="00346ED7"/>
    <w:rsid w:val="003476D5"/>
    <w:rsid w:val="00351B2E"/>
    <w:rsid w:val="003527A3"/>
    <w:rsid w:val="00353238"/>
    <w:rsid w:val="0035373F"/>
    <w:rsid w:val="00353E9D"/>
    <w:rsid w:val="003540F3"/>
    <w:rsid w:val="003543DD"/>
    <w:rsid w:val="003546E8"/>
    <w:rsid w:val="00354B9B"/>
    <w:rsid w:val="00354E37"/>
    <w:rsid w:val="00357E76"/>
    <w:rsid w:val="00360837"/>
    <w:rsid w:val="00361A75"/>
    <w:rsid w:val="00362E19"/>
    <w:rsid w:val="0036449C"/>
    <w:rsid w:val="0036476C"/>
    <w:rsid w:val="00364C65"/>
    <w:rsid w:val="00365DF8"/>
    <w:rsid w:val="00365FAC"/>
    <w:rsid w:val="00371CF0"/>
    <w:rsid w:val="00371E0B"/>
    <w:rsid w:val="003721A8"/>
    <w:rsid w:val="0037371A"/>
    <w:rsid w:val="00374365"/>
    <w:rsid w:val="00375C80"/>
    <w:rsid w:val="003763DF"/>
    <w:rsid w:val="00376CB9"/>
    <w:rsid w:val="003805CC"/>
    <w:rsid w:val="00381498"/>
    <w:rsid w:val="00382511"/>
    <w:rsid w:val="00382B2B"/>
    <w:rsid w:val="00383D69"/>
    <w:rsid w:val="00390485"/>
    <w:rsid w:val="003937B3"/>
    <w:rsid w:val="00394117"/>
    <w:rsid w:val="00394B42"/>
    <w:rsid w:val="003968A6"/>
    <w:rsid w:val="00397270"/>
    <w:rsid w:val="0039776E"/>
    <w:rsid w:val="003A1E20"/>
    <w:rsid w:val="003A2359"/>
    <w:rsid w:val="003A299F"/>
    <w:rsid w:val="003A3F47"/>
    <w:rsid w:val="003A4396"/>
    <w:rsid w:val="003A4482"/>
    <w:rsid w:val="003A4B6E"/>
    <w:rsid w:val="003A52C0"/>
    <w:rsid w:val="003A5C8E"/>
    <w:rsid w:val="003A77BF"/>
    <w:rsid w:val="003B07F4"/>
    <w:rsid w:val="003B278D"/>
    <w:rsid w:val="003B278F"/>
    <w:rsid w:val="003B2C7E"/>
    <w:rsid w:val="003B3293"/>
    <w:rsid w:val="003B5797"/>
    <w:rsid w:val="003B5A45"/>
    <w:rsid w:val="003B5CA1"/>
    <w:rsid w:val="003B6F17"/>
    <w:rsid w:val="003B6F87"/>
    <w:rsid w:val="003B7F4C"/>
    <w:rsid w:val="003C01B4"/>
    <w:rsid w:val="003C0809"/>
    <w:rsid w:val="003C0A9B"/>
    <w:rsid w:val="003C138C"/>
    <w:rsid w:val="003C144E"/>
    <w:rsid w:val="003C251D"/>
    <w:rsid w:val="003C287F"/>
    <w:rsid w:val="003C2908"/>
    <w:rsid w:val="003C37D1"/>
    <w:rsid w:val="003C5F19"/>
    <w:rsid w:val="003C6DBB"/>
    <w:rsid w:val="003C6DC5"/>
    <w:rsid w:val="003C73B5"/>
    <w:rsid w:val="003C747D"/>
    <w:rsid w:val="003C7DC0"/>
    <w:rsid w:val="003C7DC3"/>
    <w:rsid w:val="003D00A9"/>
    <w:rsid w:val="003D0D6C"/>
    <w:rsid w:val="003D23CF"/>
    <w:rsid w:val="003D2C50"/>
    <w:rsid w:val="003D53CB"/>
    <w:rsid w:val="003D676A"/>
    <w:rsid w:val="003D6A65"/>
    <w:rsid w:val="003D6E89"/>
    <w:rsid w:val="003D7353"/>
    <w:rsid w:val="003E0674"/>
    <w:rsid w:val="003E0823"/>
    <w:rsid w:val="003E0851"/>
    <w:rsid w:val="003E0905"/>
    <w:rsid w:val="003E12E2"/>
    <w:rsid w:val="003E144E"/>
    <w:rsid w:val="003E16B2"/>
    <w:rsid w:val="003E2EA2"/>
    <w:rsid w:val="003E3212"/>
    <w:rsid w:val="003E4D5E"/>
    <w:rsid w:val="003E5002"/>
    <w:rsid w:val="003E6DC9"/>
    <w:rsid w:val="003E79A6"/>
    <w:rsid w:val="003F0240"/>
    <w:rsid w:val="003F0E29"/>
    <w:rsid w:val="003F0F81"/>
    <w:rsid w:val="003F1EB4"/>
    <w:rsid w:val="003F3C7D"/>
    <w:rsid w:val="003F4D96"/>
    <w:rsid w:val="003F4FFE"/>
    <w:rsid w:val="003F54F2"/>
    <w:rsid w:val="003F7A03"/>
    <w:rsid w:val="003F7C8E"/>
    <w:rsid w:val="00400241"/>
    <w:rsid w:val="00400C03"/>
    <w:rsid w:val="00401129"/>
    <w:rsid w:val="00401308"/>
    <w:rsid w:val="00401DBD"/>
    <w:rsid w:val="00402E8E"/>
    <w:rsid w:val="00404993"/>
    <w:rsid w:val="00404A9E"/>
    <w:rsid w:val="00404F3A"/>
    <w:rsid w:val="00406051"/>
    <w:rsid w:val="0040611A"/>
    <w:rsid w:val="00406B0A"/>
    <w:rsid w:val="004100B7"/>
    <w:rsid w:val="00410A4B"/>
    <w:rsid w:val="00411409"/>
    <w:rsid w:val="0041177C"/>
    <w:rsid w:val="00412B29"/>
    <w:rsid w:val="00412D42"/>
    <w:rsid w:val="00413325"/>
    <w:rsid w:val="00415EAB"/>
    <w:rsid w:val="00416E5C"/>
    <w:rsid w:val="00417D0B"/>
    <w:rsid w:val="00420960"/>
    <w:rsid w:val="00420E6D"/>
    <w:rsid w:val="00422A1E"/>
    <w:rsid w:val="004234A4"/>
    <w:rsid w:val="0042365E"/>
    <w:rsid w:val="0042418F"/>
    <w:rsid w:val="004245F7"/>
    <w:rsid w:val="00424BF8"/>
    <w:rsid w:val="0042520B"/>
    <w:rsid w:val="00425515"/>
    <w:rsid w:val="0042563E"/>
    <w:rsid w:val="0042645C"/>
    <w:rsid w:val="004274C8"/>
    <w:rsid w:val="0042755E"/>
    <w:rsid w:val="00427B25"/>
    <w:rsid w:val="00430285"/>
    <w:rsid w:val="004304B7"/>
    <w:rsid w:val="00430747"/>
    <w:rsid w:val="00431A87"/>
    <w:rsid w:val="0043224E"/>
    <w:rsid w:val="0043294E"/>
    <w:rsid w:val="00432AFF"/>
    <w:rsid w:val="004330B2"/>
    <w:rsid w:val="004343DE"/>
    <w:rsid w:val="004355F0"/>
    <w:rsid w:val="00435A53"/>
    <w:rsid w:val="00435B90"/>
    <w:rsid w:val="004375FF"/>
    <w:rsid w:val="004409CB"/>
    <w:rsid w:val="00441194"/>
    <w:rsid w:val="00441A05"/>
    <w:rsid w:val="0044321A"/>
    <w:rsid w:val="00444394"/>
    <w:rsid w:val="0044477B"/>
    <w:rsid w:val="00444842"/>
    <w:rsid w:val="00444D5D"/>
    <w:rsid w:val="00445B79"/>
    <w:rsid w:val="00446136"/>
    <w:rsid w:val="00446200"/>
    <w:rsid w:val="00446842"/>
    <w:rsid w:val="0044689C"/>
    <w:rsid w:val="00446E90"/>
    <w:rsid w:val="00447CF5"/>
    <w:rsid w:val="00447FB8"/>
    <w:rsid w:val="00451190"/>
    <w:rsid w:val="00451CEF"/>
    <w:rsid w:val="00452341"/>
    <w:rsid w:val="00452439"/>
    <w:rsid w:val="00455805"/>
    <w:rsid w:val="00455DA1"/>
    <w:rsid w:val="004561CB"/>
    <w:rsid w:val="004566CE"/>
    <w:rsid w:val="00456CB1"/>
    <w:rsid w:val="00462373"/>
    <w:rsid w:val="00462E02"/>
    <w:rsid w:val="0046411F"/>
    <w:rsid w:val="00464756"/>
    <w:rsid w:val="00465260"/>
    <w:rsid w:val="00465901"/>
    <w:rsid w:val="004659ED"/>
    <w:rsid w:val="00465D01"/>
    <w:rsid w:val="00466B73"/>
    <w:rsid w:val="00466E7C"/>
    <w:rsid w:val="004672C0"/>
    <w:rsid w:val="00467A5E"/>
    <w:rsid w:val="00470E1C"/>
    <w:rsid w:val="0047240F"/>
    <w:rsid w:val="004724EF"/>
    <w:rsid w:val="00475298"/>
    <w:rsid w:val="0047699F"/>
    <w:rsid w:val="00477F2C"/>
    <w:rsid w:val="00480BAC"/>
    <w:rsid w:val="00480C0A"/>
    <w:rsid w:val="0048186D"/>
    <w:rsid w:val="00481B75"/>
    <w:rsid w:val="00481BC2"/>
    <w:rsid w:val="00481F25"/>
    <w:rsid w:val="00482268"/>
    <w:rsid w:val="0048299C"/>
    <w:rsid w:val="00483668"/>
    <w:rsid w:val="004842A4"/>
    <w:rsid w:val="004849A2"/>
    <w:rsid w:val="00485031"/>
    <w:rsid w:val="004861C7"/>
    <w:rsid w:val="004862DE"/>
    <w:rsid w:val="00486371"/>
    <w:rsid w:val="00486580"/>
    <w:rsid w:val="0048748E"/>
    <w:rsid w:val="00490507"/>
    <w:rsid w:val="00491D02"/>
    <w:rsid w:val="00492442"/>
    <w:rsid w:val="004924C3"/>
    <w:rsid w:val="0049299E"/>
    <w:rsid w:val="00492FD9"/>
    <w:rsid w:val="00494F10"/>
    <w:rsid w:val="00495E08"/>
    <w:rsid w:val="00496387"/>
    <w:rsid w:val="00497655"/>
    <w:rsid w:val="00497937"/>
    <w:rsid w:val="004A0861"/>
    <w:rsid w:val="004A183D"/>
    <w:rsid w:val="004A2132"/>
    <w:rsid w:val="004A2ABC"/>
    <w:rsid w:val="004A3025"/>
    <w:rsid w:val="004A34E0"/>
    <w:rsid w:val="004A372F"/>
    <w:rsid w:val="004A39D6"/>
    <w:rsid w:val="004A452F"/>
    <w:rsid w:val="004A5FC4"/>
    <w:rsid w:val="004A63BF"/>
    <w:rsid w:val="004A6B8D"/>
    <w:rsid w:val="004A7057"/>
    <w:rsid w:val="004A76CB"/>
    <w:rsid w:val="004B2EDD"/>
    <w:rsid w:val="004B3160"/>
    <w:rsid w:val="004B4C7D"/>
    <w:rsid w:val="004B593E"/>
    <w:rsid w:val="004B6ABE"/>
    <w:rsid w:val="004B6E26"/>
    <w:rsid w:val="004C0442"/>
    <w:rsid w:val="004C15DE"/>
    <w:rsid w:val="004C15E9"/>
    <w:rsid w:val="004C2771"/>
    <w:rsid w:val="004C397A"/>
    <w:rsid w:val="004C44D9"/>
    <w:rsid w:val="004C44EA"/>
    <w:rsid w:val="004C4669"/>
    <w:rsid w:val="004C57C5"/>
    <w:rsid w:val="004C5C2E"/>
    <w:rsid w:val="004C6152"/>
    <w:rsid w:val="004C7E10"/>
    <w:rsid w:val="004D1454"/>
    <w:rsid w:val="004D202D"/>
    <w:rsid w:val="004D23C9"/>
    <w:rsid w:val="004D27A7"/>
    <w:rsid w:val="004D2C8E"/>
    <w:rsid w:val="004D321E"/>
    <w:rsid w:val="004D410E"/>
    <w:rsid w:val="004D4536"/>
    <w:rsid w:val="004D4F3A"/>
    <w:rsid w:val="004D5CFD"/>
    <w:rsid w:val="004D659A"/>
    <w:rsid w:val="004D70DE"/>
    <w:rsid w:val="004D79EC"/>
    <w:rsid w:val="004D7D81"/>
    <w:rsid w:val="004D7EFC"/>
    <w:rsid w:val="004E0610"/>
    <w:rsid w:val="004E118C"/>
    <w:rsid w:val="004E1FB8"/>
    <w:rsid w:val="004E2721"/>
    <w:rsid w:val="004E298B"/>
    <w:rsid w:val="004E3528"/>
    <w:rsid w:val="004E36BD"/>
    <w:rsid w:val="004E39E2"/>
    <w:rsid w:val="004E61DC"/>
    <w:rsid w:val="004E69CB"/>
    <w:rsid w:val="004E69CF"/>
    <w:rsid w:val="004E6E36"/>
    <w:rsid w:val="004F00C6"/>
    <w:rsid w:val="004F07D5"/>
    <w:rsid w:val="004F0DAF"/>
    <w:rsid w:val="004F3B1B"/>
    <w:rsid w:val="004F442B"/>
    <w:rsid w:val="004F50AC"/>
    <w:rsid w:val="004F5AF4"/>
    <w:rsid w:val="004F776B"/>
    <w:rsid w:val="00501792"/>
    <w:rsid w:val="00501FF2"/>
    <w:rsid w:val="00502550"/>
    <w:rsid w:val="0050414B"/>
    <w:rsid w:val="0050451C"/>
    <w:rsid w:val="00505FDA"/>
    <w:rsid w:val="005069BC"/>
    <w:rsid w:val="005071C2"/>
    <w:rsid w:val="005133EE"/>
    <w:rsid w:val="0051717E"/>
    <w:rsid w:val="00517826"/>
    <w:rsid w:val="00517911"/>
    <w:rsid w:val="00521362"/>
    <w:rsid w:val="00521B71"/>
    <w:rsid w:val="0052319E"/>
    <w:rsid w:val="00523744"/>
    <w:rsid w:val="0052380D"/>
    <w:rsid w:val="00524932"/>
    <w:rsid w:val="00524AC3"/>
    <w:rsid w:val="0052535A"/>
    <w:rsid w:val="005265E7"/>
    <w:rsid w:val="005276EA"/>
    <w:rsid w:val="00527751"/>
    <w:rsid w:val="0053064D"/>
    <w:rsid w:val="005306F8"/>
    <w:rsid w:val="00530E64"/>
    <w:rsid w:val="00530F1F"/>
    <w:rsid w:val="005316EB"/>
    <w:rsid w:val="005324A8"/>
    <w:rsid w:val="0053561F"/>
    <w:rsid w:val="0053625B"/>
    <w:rsid w:val="00537DF7"/>
    <w:rsid w:val="0054009A"/>
    <w:rsid w:val="00540CAF"/>
    <w:rsid w:val="00542E7E"/>
    <w:rsid w:val="005435CC"/>
    <w:rsid w:val="00543D60"/>
    <w:rsid w:val="00543F61"/>
    <w:rsid w:val="005446EA"/>
    <w:rsid w:val="00544CFC"/>
    <w:rsid w:val="005457E5"/>
    <w:rsid w:val="00545804"/>
    <w:rsid w:val="00547198"/>
    <w:rsid w:val="005509D0"/>
    <w:rsid w:val="005547E4"/>
    <w:rsid w:val="00554C34"/>
    <w:rsid w:val="005559CD"/>
    <w:rsid w:val="00555BF3"/>
    <w:rsid w:val="00556394"/>
    <w:rsid w:val="00557761"/>
    <w:rsid w:val="0056134A"/>
    <w:rsid w:val="0056271B"/>
    <w:rsid w:val="0056271C"/>
    <w:rsid w:val="00563807"/>
    <w:rsid w:val="00563A43"/>
    <w:rsid w:val="00563A46"/>
    <w:rsid w:val="00564084"/>
    <w:rsid w:val="00565D16"/>
    <w:rsid w:val="0056685B"/>
    <w:rsid w:val="00570A86"/>
    <w:rsid w:val="00570D12"/>
    <w:rsid w:val="00571418"/>
    <w:rsid w:val="00571B55"/>
    <w:rsid w:val="0057201C"/>
    <w:rsid w:val="00572905"/>
    <w:rsid w:val="00572E68"/>
    <w:rsid w:val="00572F72"/>
    <w:rsid w:val="005738D7"/>
    <w:rsid w:val="00574311"/>
    <w:rsid w:val="005751B9"/>
    <w:rsid w:val="00580ADF"/>
    <w:rsid w:val="00580BF3"/>
    <w:rsid w:val="00580F62"/>
    <w:rsid w:val="00582367"/>
    <w:rsid w:val="00582559"/>
    <w:rsid w:val="00582EDD"/>
    <w:rsid w:val="00583D12"/>
    <w:rsid w:val="00584078"/>
    <w:rsid w:val="0058439F"/>
    <w:rsid w:val="005849E8"/>
    <w:rsid w:val="005854A7"/>
    <w:rsid w:val="005870A9"/>
    <w:rsid w:val="005901A8"/>
    <w:rsid w:val="005915AC"/>
    <w:rsid w:val="00591BF3"/>
    <w:rsid w:val="00592FA7"/>
    <w:rsid w:val="00593A77"/>
    <w:rsid w:val="005943DE"/>
    <w:rsid w:val="00594A16"/>
    <w:rsid w:val="00594E0C"/>
    <w:rsid w:val="005958CB"/>
    <w:rsid w:val="00595C8E"/>
    <w:rsid w:val="00596354"/>
    <w:rsid w:val="00596674"/>
    <w:rsid w:val="00596770"/>
    <w:rsid w:val="005A07FF"/>
    <w:rsid w:val="005A0957"/>
    <w:rsid w:val="005A0C9E"/>
    <w:rsid w:val="005A13FC"/>
    <w:rsid w:val="005A1B76"/>
    <w:rsid w:val="005A268D"/>
    <w:rsid w:val="005A2A40"/>
    <w:rsid w:val="005A3A99"/>
    <w:rsid w:val="005A459F"/>
    <w:rsid w:val="005A582B"/>
    <w:rsid w:val="005A743F"/>
    <w:rsid w:val="005B32CE"/>
    <w:rsid w:val="005B460C"/>
    <w:rsid w:val="005B4CEB"/>
    <w:rsid w:val="005B51A2"/>
    <w:rsid w:val="005B7633"/>
    <w:rsid w:val="005B77E2"/>
    <w:rsid w:val="005C11D2"/>
    <w:rsid w:val="005C1A9E"/>
    <w:rsid w:val="005C3AB3"/>
    <w:rsid w:val="005C459B"/>
    <w:rsid w:val="005C5504"/>
    <w:rsid w:val="005C5FFD"/>
    <w:rsid w:val="005D0BE9"/>
    <w:rsid w:val="005D116B"/>
    <w:rsid w:val="005D1CE4"/>
    <w:rsid w:val="005D4110"/>
    <w:rsid w:val="005D4CF7"/>
    <w:rsid w:val="005D4F74"/>
    <w:rsid w:val="005D537D"/>
    <w:rsid w:val="005D7A31"/>
    <w:rsid w:val="005E01F2"/>
    <w:rsid w:val="005E0EC4"/>
    <w:rsid w:val="005E193E"/>
    <w:rsid w:val="005E1A9C"/>
    <w:rsid w:val="005E1E1C"/>
    <w:rsid w:val="005E2618"/>
    <w:rsid w:val="005E28EB"/>
    <w:rsid w:val="005E2DA5"/>
    <w:rsid w:val="005E3231"/>
    <w:rsid w:val="005E6AD0"/>
    <w:rsid w:val="005F0757"/>
    <w:rsid w:val="005F08ED"/>
    <w:rsid w:val="005F160B"/>
    <w:rsid w:val="005F1DC7"/>
    <w:rsid w:val="005F2CD2"/>
    <w:rsid w:val="005F4152"/>
    <w:rsid w:val="005F5406"/>
    <w:rsid w:val="005F5FE7"/>
    <w:rsid w:val="005F69D4"/>
    <w:rsid w:val="005F6CA2"/>
    <w:rsid w:val="00600512"/>
    <w:rsid w:val="00601016"/>
    <w:rsid w:val="00603981"/>
    <w:rsid w:val="00603E13"/>
    <w:rsid w:val="00603FDC"/>
    <w:rsid w:val="006042FD"/>
    <w:rsid w:val="006062AC"/>
    <w:rsid w:val="00606586"/>
    <w:rsid w:val="00606AEB"/>
    <w:rsid w:val="00607CF2"/>
    <w:rsid w:val="00610876"/>
    <w:rsid w:val="00610DEA"/>
    <w:rsid w:val="00612AB6"/>
    <w:rsid w:val="00613121"/>
    <w:rsid w:val="006136DE"/>
    <w:rsid w:val="0061384E"/>
    <w:rsid w:val="0061423D"/>
    <w:rsid w:val="00615005"/>
    <w:rsid w:val="006155BF"/>
    <w:rsid w:val="00615BE8"/>
    <w:rsid w:val="00617300"/>
    <w:rsid w:val="0061777C"/>
    <w:rsid w:val="00617893"/>
    <w:rsid w:val="00617B16"/>
    <w:rsid w:val="00621B62"/>
    <w:rsid w:val="00621CE1"/>
    <w:rsid w:val="0062296E"/>
    <w:rsid w:val="006233CC"/>
    <w:rsid w:val="00623ED5"/>
    <w:rsid w:val="00625183"/>
    <w:rsid w:val="00625333"/>
    <w:rsid w:val="006255EA"/>
    <w:rsid w:val="00625FEC"/>
    <w:rsid w:val="00626807"/>
    <w:rsid w:val="00626AAD"/>
    <w:rsid w:val="00626BA1"/>
    <w:rsid w:val="00626BE5"/>
    <w:rsid w:val="00627D32"/>
    <w:rsid w:val="00627EEE"/>
    <w:rsid w:val="00630BF8"/>
    <w:rsid w:val="006312B5"/>
    <w:rsid w:val="00631EFB"/>
    <w:rsid w:val="00634933"/>
    <w:rsid w:val="006354B3"/>
    <w:rsid w:val="006356DB"/>
    <w:rsid w:val="00635C2A"/>
    <w:rsid w:val="0063601B"/>
    <w:rsid w:val="006375EC"/>
    <w:rsid w:val="006404A6"/>
    <w:rsid w:val="00641359"/>
    <w:rsid w:val="00645D1D"/>
    <w:rsid w:val="00647D54"/>
    <w:rsid w:val="00647E4F"/>
    <w:rsid w:val="00647EED"/>
    <w:rsid w:val="0065043F"/>
    <w:rsid w:val="00651718"/>
    <w:rsid w:val="00651F87"/>
    <w:rsid w:val="0065277B"/>
    <w:rsid w:val="00654335"/>
    <w:rsid w:val="00654FDA"/>
    <w:rsid w:val="00655363"/>
    <w:rsid w:val="006557EC"/>
    <w:rsid w:val="00655AF8"/>
    <w:rsid w:val="00655C83"/>
    <w:rsid w:val="00656043"/>
    <w:rsid w:val="0065628F"/>
    <w:rsid w:val="006577DC"/>
    <w:rsid w:val="00657907"/>
    <w:rsid w:val="00657BEA"/>
    <w:rsid w:val="00657F57"/>
    <w:rsid w:val="00660394"/>
    <w:rsid w:val="00660587"/>
    <w:rsid w:val="00660728"/>
    <w:rsid w:val="0066105F"/>
    <w:rsid w:val="00662B3D"/>
    <w:rsid w:val="00663991"/>
    <w:rsid w:val="006641C7"/>
    <w:rsid w:val="006643F2"/>
    <w:rsid w:val="006645CC"/>
    <w:rsid w:val="00665D32"/>
    <w:rsid w:val="0066790A"/>
    <w:rsid w:val="00667C4A"/>
    <w:rsid w:val="006704D8"/>
    <w:rsid w:val="0067083E"/>
    <w:rsid w:val="0067099D"/>
    <w:rsid w:val="006719BC"/>
    <w:rsid w:val="00671A92"/>
    <w:rsid w:val="00672A1E"/>
    <w:rsid w:val="0067330E"/>
    <w:rsid w:val="0067507F"/>
    <w:rsid w:val="006755CD"/>
    <w:rsid w:val="006760C1"/>
    <w:rsid w:val="00676BF2"/>
    <w:rsid w:val="00676E2E"/>
    <w:rsid w:val="00677D06"/>
    <w:rsid w:val="00677F30"/>
    <w:rsid w:val="0068069F"/>
    <w:rsid w:val="00681178"/>
    <w:rsid w:val="0068156B"/>
    <w:rsid w:val="0068183F"/>
    <w:rsid w:val="006823B5"/>
    <w:rsid w:val="00682BF9"/>
    <w:rsid w:val="0068334B"/>
    <w:rsid w:val="006841F8"/>
    <w:rsid w:val="00684594"/>
    <w:rsid w:val="00685BDC"/>
    <w:rsid w:val="00685C94"/>
    <w:rsid w:val="0068661F"/>
    <w:rsid w:val="00690DB2"/>
    <w:rsid w:val="0069153C"/>
    <w:rsid w:val="00692D6B"/>
    <w:rsid w:val="006940DB"/>
    <w:rsid w:val="006948DE"/>
    <w:rsid w:val="00694AD9"/>
    <w:rsid w:val="00694CAA"/>
    <w:rsid w:val="00695843"/>
    <w:rsid w:val="0069607C"/>
    <w:rsid w:val="00696413"/>
    <w:rsid w:val="006A0037"/>
    <w:rsid w:val="006A003F"/>
    <w:rsid w:val="006A0A15"/>
    <w:rsid w:val="006A1771"/>
    <w:rsid w:val="006A1D19"/>
    <w:rsid w:val="006A5939"/>
    <w:rsid w:val="006A5D2B"/>
    <w:rsid w:val="006A5EFC"/>
    <w:rsid w:val="006A74B5"/>
    <w:rsid w:val="006B0D30"/>
    <w:rsid w:val="006B17F5"/>
    <w:rsid w:val="006B1EE7"/>
    <w:rsid w:val="006B3159"/>
    <w:rsid w:val="006B3F88"/>
    <w:rsid w:val="006B4412"/>
    <w:rsid w:val="006B55EC"/>
    <w:rsid w:val="006B5C76"/>
    <w:rsid w:val="006B60B7"/>
    <w:rsid w:val="006B6B61"/>
    <w:rsid w:val="006B73A1"/>
    <w:rsid w:val="006C097A"/>
    <w:rsid w:val="006C17F2"/>
    <w:rsid w:val="006C2F3B"/>
    <w:rsid w:val="006C4FB7"/>
    <w:rsid w:val="006C5143"/>
    <w:rsid w:val="006C55E0"/>
    <w:rsid w:val="006C5CDC"/>
    <w:rsid w:val="006C695E"/>
    <w:rsid w:val="006C6D1A"/>
    <w:rsid w:val="006C7A7C"/>
    <w:rsid w:val="006D00FC"/>
    <w:rsid w:val="006D0862"/>
    <w:rsid w:val="006D1EA8"/>
    <w:rsid w:val="006D1F19"/>
    <w:rsid w:val="006D2594"/>
    <w:rsid w:val="006D2E18"/>
    <w:rsid w:val="006D31CD"/>
    <w:rsid w:val="006D4F41"/>
    <w:rsid w:val="006D6153"/>
    <w:rsid w:val="006D688D"/>
    <w:rsid w:val="006D6F24"/>
    <w:rsid w:val="006D768E"/>
    <w:rsid w:val="006E1606"/>
    <w:rsid w:val="006E1A3A"/>
    <w:rsid w:val="006E280F"/>
    <w:rsid w:val="006E3358"/>
    <w:rsid w:val="006E3BA2"/>
    <w:rsid w:val="006E4BE1"/>
    <w:rsid w:val="006E57B4"/>
    <w:rsid w:val="006E5AB0"/>
    <w:rsid w:val="006F0AAA"/>
    <w:rsid w:val="006F0BCA"/>
    <w:rsid w:val="006F124A"/>
    <w:rsid w:val="006F1FD8"/>
    <w:rsid w:val="006F4554"/>
    <w:rsid w:val="006F4CA6"/>
    <w:rsid w:val="006F4EDE"/>
    <w:rsid w:val="006F5767"/>
    <w:rsid w:val="006F5E12"/>
    <w:rsid w:val="006F64FE"/>
    <w:rsid w:val="006F7346"/>
    <w:rsid w:val="0070117B"/>
    <w:rsid w:val="0070147B"/>
    <w:rsid w:val="00702445"/>
    <w:rsid w:val="00703B72"/>
    <w:rsid w:val="0070434C"/>
    <w:rsid w:val="007057CC"/>
    <w:rsid w:val="007072C9"/>
    <w:rsid w:val="007076C9"/>
    <w:rsid w:val="0070778A"/>
    <w:rsid w:val="0071169B"/>
    <w:rsid w:val="007119C4"/>
    <w:rsid w:val="00713A36"/>
    <w:rsid w:val="00713A39"/>
    <w:rsid w:val="00715557"/>
    <w:rsid w:val="007159CB"/>
    <w:rsid w:val="00716819"/>
    <w:rsid w:val="00716820"/>
    <w:rsid w:val="007202B3"/>
    <w:rsid w:val="00720643"/>
    <w:rsid w:val="0072156E"/>
    <w:rsid w:val="00721E41"/>
    <w:rsid w:val="00722C28"/>
    <w:rsid w:val="00723920"/>
    <w:rsid w:val="007239AA"/>
    <w:rsid w:val="007307E6"/>
    <w:rsid w:val="00731829"/>
    <w:rsid w:val="00733058"/>
    <w:rsid w:val="007334DC"/>
    <w:rsid w:val="007338AD"/>
    <w:rsid w:val="007370A3"/>
    <w:rsid w:val="0074011B"/>
    <w:rsid w:val="007468A4"/>
    <w:rsid w:val="00746E6B"/>
    <w:rsid w:val="00750509"/>
    <w:rsid w:val="00750877"/>
    <w:rsid w:val="007510D6"/>
    <w:rsid w:val="00751145"/>
    <w:rsid w:val="00751991"/>
    <w:rsid w:val="00751D96"/>
    <w:rsid w:val="0075206B"/>
    <w:rsid w:val="007528D7"/>
    <w:rsid w:val="00752CA3"/>
    <w:rsid w:val="0075320F"/>
    <w:rsid w:val="00753950"/>
    <w:rsid w:val="00755877"/>
    <w:rsid w:val="0075664C"/>
    <w:rsid w:val="0076094F"/>
    <w:rsid w:val="00761ECA"/>
    <w:rsid w:val="0076246E"/>
    <w:rsid w:val="00762B91"/>
    <w:rsid w:val="00762E5F"/>
    <w:rsid w:val="00763180"/>
    <w:rsid w:val="00763275"/>
    <w:rsid w:val="00763353"/>
    <w:rsid w:val="00763752"/>
    <w:rsid w:val="00764CC3"/>
    <w:rsid w:val="00765761"/>
    <w:rsid w:val="007659F0"/>
    <w:rsid w:val="00765A17"/>
    <w:rsid w:val="007662F2"/>
    <w:rsid w:val="0076681B"/>
    <w:rsid w:val="00767BEE"/>
    <w:rsid w:val="0077025C"/>
    <w:rsid w:val="00770781"/>
    <w:rsid w:val="0077114F"/>
    <w:rsid w:val="00772CA2"/>
    <w:rsid w:val="00772DFF"/>
    <w:rsid w:val="00772FB4"/>
    <w:rsid w:val="00773410"/>
    <w:rsid w:val="0077349C"/>
    <w:rsid w:val="0077385D"/>
    <w:rsid w:val="00773D0F"/>
    <w:rsid w:val="00774822"/>
    <w:rsid w:val="0077534E"/>
    <w:rsid w:val="00776AE2"/>
    <w:rsid w:val="00776FAC"/>
    <w:rsid w:val="0077786B"/>
    <w:rsid w:val="007804EF"/>
    <w:rsid w:val="00783B5C"/>
    <w:rsid w:val="00784FA5"/>
    <w:rsid w:val="00786396"/>
    <w:rsid w:val="0078652B"/>
    <w:rsid w:val="0078693E"/>
    <w:rsid w:val="00786C0D"/>
    <w:rsid w:val="00786E81"/>
    <w:rsid w:val="007905F7"/>
    <w:rsid w:val="0079114A"/>
    <w:rsid w:val="00791567"/>
    <w:rsid w:val="00791739"/>
    <w:rsid w:val="00792F2D"/>
    <w:rsid w:val="00793D3F"/>
    <w:rsid w:val="00794BA9"/>
    <w:rsid w:val="0079612D"/>
    <w:rsid w:val="007964D6"/>
    <w:rsid w:val="00797382"/>
    <w:rsid w:val="00797A96"/>
    <w:rsid w:val="00797F0D"/>
    <w:rsid w:val="007A02DF"/>
    <w:rsid w:val="007A041C"/>
    <w:rsid w:val="007A1E5D"/>
    <w:rsid w:val="007A44CE"/>
    <w:rsid w:val="007A62FF"/>
    <w:rsid w:val="007A643D"/>
    <w:rsid w:val="007A6F53"/>
    <w:rsid w:val="007B11A5"/>
    <w:rsid w:val="007B1959"/>
    <w:rsid w:val="007B1FEF"/>
    <w:rsid w:val="007B2317"/>
    <w:rsid w:val="007B23F9"/>
    <w:rsid w:val="007B2D90"/>
    <w:rsid w:val="007B34EF"/>
    <w:rsid w:val="007B3C21"/>
    <w:rsid w:val="007B4208"/>
    <w:rsid w:val="007B4389"/>
    <w:rsid w:val="007B59B8"/>
    <w:rsid w:val="007B5A94"/>
    <w:rsid w:val="007B6915"/>
    <w:rsid w:val="007B7441"/>
    <w:rsid w:val="007C05C0"/>
    <w:rsid w:val="007C0C0D"/>
    <w:rsid w:val="007C0DAF"/>
    <w:rsid w:val="007C1C07"/>
    <w:rsid w:val="007C1D7E"/>
    <w:rsid w:val="007C2263"/>
    <w:rsid w:val="007C46B1"/>
    <w:rsid w:val="007C586E"/>
    <w:rsid w:val="007C73C4"/>
    <w:rsid w:val="007C7741"/>
    <w:rsid w:val="007D09C8"/>
    <w:rsid w:val="007D261B"/>
    <w:rsid w:val="007D2F27"/>
    <w:rsid w:val="007D3023"/>
    <w:rsid w:val="007D3179"/>
    <w:rsid w:val="007D3727"/>
    <w:rsid w:val="007D4064"/>
    <w:rsid w:val="007D7867"/>
    <w:rsid w:val="007E0475"/>
    <w:rsid w:val="007E0945"/>
    <w:rsid w:val="007E1CB4"/>
    <w:rsid w:val="007E1E8A"/>
    <w:rsid w:val="007E279C"/>
    <w:rsid w:val="007E35E1"/>
    <w:rsid w:val="007E3C48"/>
    <w:rsid w:val="007E429B"/>
    <w:rsid w:val="007E6E17"/>
    <w:rsid w:val="007F00C1"/>
    <w:rsid w:val="007F04A2"/>
    <w:rsid w:val="007F0516"/>
    <w:rsid w:val="007F0F8D"/>
    <w:rsid w:val="007F10F6"/>
    <w:rsid w:val="007F13B1"/>
    <w:rsid w:val="007F169D"/>
    <w:rsid w:val="007F1BCE"/>
    <w:rsid w:val="007F2B6E"/>
    <w:rsid w:val="007F393D"/>
    <w:rsid w:val="007F440C"/>
    <w:rsid w:val="007F74CF"/>
    <w:rsid w:val="00800373"/>
    <w:rsid w:val="00800B1D"/>
    <w:rsid w:val="00800B5F"/>
    <w:rsid w:val="00801018"/>
    <w:rsid w:val="00803660"/>
    <w:rsid w:val="0080516E"/>
    <w:rsid w:val="008062A7"/>
    <w:rsid w:val="00806CDE"/>
    <w:rsid w:val="00806E05"/>
    <w:rsid w:val="008072A5"/>
    <w:rsid w:val="00807DC4"/>
    <w:rsid w:val="00813042"/>
    <w:rsid w:val="008138C8"/>
    <w:rsid w:val="00814204"/>
    <w:rsid w:val="00814EDF"/>
    <w:rsid w:val="00816583"/>
    <w:rsid w:val="0081738E"/>
    <w:rsid w:val="008175E3"/>
    <w:rsid w:val="00817EE5"/>
    <w:rsid w:val="00817FFD"/>
    <w:rsid w:val="00820568"/>
    <w:rsid w:val="008207AE"/>
    <w:rsid w:val="00821AE1"/>
    <w:rsid w:val="00821DD4"/>
    <w:rsid w:val="00822D41"/>
    <w:rsid w:val="00824B8B"/>
    <w:rsid w:val="00824F25"/>
    <w:rsid w:val="00824F6B"/>
    <w:rsid w:val="0082549A"/>
    <w:rsid w:val="00827A13"/>
    <w:rsid w:val="00827FBD"/>
    <w:rsid w:val="00827FD5"/>
    <w:rsid w:val="008300DE"/>
    <w:rsid w:val="008310C4"/>
    <w:rsid w:val="0083151C"/>
    <w:rsid w:val="00833459"/>
    <w:rsid w:val="008335E2"/>
    <w:rsid w:val="00833C50"/>
    <w:rsid w:val="008350BE"/>
    <w:rsid w:val="00836D3A"/>
    <w:rsid w:val="008370BE"/>
    <w:rsid w:val="008375C7"/>
    <w:rsid w:val="00840C5B"/>
    <w:rsid w:val="00841465"/>
    <w:rsid w:val="008430D1"/>
    <w:rsid w:val="00843BAD"/>
    <w:rsid w:val="00843D26"/>
    <w:rsid w:val="008447EB"/>
    <w:rsid w:val="008449FC"/>
    <w:rsid w:val="00845D5A"/>
    <w:rsid w:val="00846AC0"/>
    <w:rsid w:val="00846BDD"/>
    <w:rsid w:val="00847B01"/>
    <w:rsid w:val="0085228C"/>
    <w:rsid w:val="00853039"/>
    <w:rsid w:val="00854C94"/>
    <w:rsid w:val="0085505B"/>
    <w:rsid w:val="008555EB"/>
    <w:rsid w:val="008564A7"/>
    <w:rsid w:val="008573B0"/>
    <w:rsid w:val="00857FAD"/>
    <w:rsid w:val="008618FB"/>
    <w:rsid w:val="00861B56"/>
    <w:rsid w:val="00862002"/>
    <w:rsid w:val="00863169"/>
    <w:rsid w:val="00863469"/>
    <w:rsid w:val="00865C58"/>
    <w:rsid w:val="00865C9A"/>
    <w:rsid w:val="00870ECA"/>
    <w:rsid w:val="0087172F"/>
    <w:rsid w:val="00872207"/>
    <w:rsid w:val="008727FE"/>
    <w:rsid w:val="00874E3D"/>
    <w:rsid w:val="0087620E"/>
    <w:rsid w:val="00876BF0"/>
    <w:rsid w:val="0087766D"/>
    <w:rsid w:val="00877A00"/>
    <w:rsid w:val="00881E9B"/>
    <w:rsid w:val="0088288B"/>
    <w:rsid w:val="008828D4"/>
    <w:rsid w:val="008829F2"/>
    <w:rsid w:val="00883522"/>
    <w:rsid w:val="00884855"/>
    <w:rsid w:val="00884F54"/>
    <w:rsid w:val="00885B36"/>
    <w:rsid w:val="00885F60"/>
    <w:rsid w:val="00886663"/>
    <w:rsid w:val="008873A1"/>
    <w:rsid w:val="00887626"/>
    <w:rsid w:val="00887BDA"/>
    <w:rsid w:val="00891CCA"/>
    <w:rsid w:val="00891FF2"/>
    <w:rsid w:val="0089264A"/>
    <w:rsid w:val="008931ED"/>
    <w:rsid w:val="00893B92"/>
    <w:rsid w:val="00893D77"/>
    <w:rsid w:val="00894C54"/>
    <w:rsid w:val="00894E6C"/>
    <w:rsid w:val="00896990"/>
    <w:rsid w:val="0089717A"/>
    <w:rsid w:val="0089747B"/>
    <w:rsid w:val="00897A14"/>
    <w:rsid w:val="00897E77"/>
    <w:rsid w:val="008A06C8"/>
    <w:rsid w:val="008A0A1A"/>
    <w:rsid w:val="008A1906"/>
    <w:rsid w:val="008A2587"/>
    <w:rsid w:val="008A26A2"/>
    <w:rsid w:val="008A3B68"/>
    <w:rsid w:val="008A3FEF"/>
    <w:rsid w:val="008A59DB"/>
    <w:rsid w:val="008A5A61"/>
    <w:rsid w:val="008A5FBE"/>
    <w:rsid w:val="008A674E"/>
    <w:rsid w:val="008A7415"/>
    <w:rsid w:val="008A79B7"/>
    <w:rsid w:val="008A7DA5"/>
    <w:rsid w:val="008B0950"/>
    <w:rsid w:val="008B0A4B"/>
    <w:rsid w:val="008B1188"/>
    <w:rsid w:val="008B1441"/>
    <w:rsid w:val="008B17A9"/>
    <w:rsid w:val="008B2039"/>
    <w:rsid w:val="008B2D58"/>
    <w:rsid w:val="008B300E"/>
    <w:rsid w:val="008B44AA"/>
    <w:rsid w:val="008B459B"/>
    <w:rsid w:val="008B4F44"/>
    <w:rsid w:val="008B543F"/>
    <w:rsid w:val="008B604E"/>
    <w:rsid w:val="008B60F0"/>
    <w:rsid w:val="008B6F2B"/>
    <w:rsid w:val="008C032E"/>
    <w:rsid w:val="008C0F3F"/>
    <w:rsid w:val="008C1E7E"/>
    <w:rsid w:val="008C1EFF"/>
    <w:rsid w:val="008C2597"/>
    <w:rsid w:val="008C3256"/>
    <w:rsid w:val="008C333C"/>
    <w:rsid w:val="008C5F13"/>
    <w:rsid w:val="008C72DB"/>
    <w:rsid w:val="008C7935"/>
    <w:rsid w:val="008C7C73"/>
    <w:rsid w:val="008D1C41"/>
    <w:rsid w:val="008D1EBD"/>
    <w:rsid w:val="008D27C2"/>
    <w:rsid w:val="008D2FFD"/>
    <w:rsid w:val="008D32DC"/>
    <w:rsid w:val="008D3497"/>
    <w:rsid w:val="008D4033"/>
    <w:rsid w:val="008D6118"/>
    <w:rsid w:val="008D70C7"/>
    <w:rsid w:val="008D7680"/>
    <w:rsid w:val="008E2D8B"/>
    <w:rsid w:val="008E2E2F"/>
    <w:rsid w:val="008E362E"/>
    <w:rsid w:val="008E5215"/>
    <w:rsid w:val="008E5EE7"/>
    <w:rsid w:val="008E5FE6"/>
    <w:rsid w:val="008E60F3"/>
    <w:rsid w:val="008E6BF1"/>
    <w:rsid w:val="008E70D4"/>
    <w:rsid w:val="008E722B"/>
    <w:rsid w:val="008E77B6"/>
    <w:rsid w:val="008F0C21"/>
    <w:rsid w:val="008F129E"/>
    <w:rsid w:val="008F1B2B"/>
    <w:rsid w:val="008F2F96"/>
    <w:rsid w:val="008F4B2E"/>
    <w:rsid w:val="008F546C"/>
    <w:rsid w:val="008F5E5C"/>
    <w:rsid w:val="008F73BE"/>
    <w:rsid w:val="008F7EE7"/>
    <w:rsid w:val="008F7FE9"/>
    <w:rsid w:val="00900101"/>
    <w:rsid w:val="009005DE"/>
    <w:rsid w:val="00900A59"/>
    <w:rsid w:val="00900CB8"/>
    <w:rsid w:val="00901245"/>
    <w:rsid w:val="00901D7D"/>
    <w:rsid w:val="00902BD6"/>
    <w:rsid w:val="00903C8A"/>
    <w:rsid w:val="00904F6A"/>
    <w:rsid w:val="009062ED"/>
    <w:rsid w:val="00906627"/>
    <w:rsid w:val="00906C6B"/>
    <w:rsid w:val="0090733B"/>
    <w:rsid w:val="00910246"/>
    <w:rsid w:val="00910EC3"/>
    <w:rsid w:val="009111A5"/>
    <w:rsid w:val="00912084"/>
    <w:rsid w:val="0091265B"/>
    <w:rsid w:val="00914920"/>
    <w:rsid w:val="00915BC0"/>
    <w:rsid w:val="00915DBC"/>
    <w:rsid w:val="009169EE"/>
    <w:rsid w:val="00916EE8"/>
    <w:rsid w:val="00916FD6"/>
    <w:rsid w:val="00921A3F"/>
    <w:rsid w:val="00922965"/>
    <w:rsid w:val="00922FB8"/>
    <w:rsid w:val="009239F3"/>
    <w:rsid w:val="009242FC"/>
    <w:rsid w:val="0092491F"/>
    <w:rsid w:val="00924A79"/>
    <w:rsid w:val="00924C7E"/>
    <w:rsid w:val="00924CBE"/>
    <w:rsid w:val="00924D0B"/>
    <w:rsid w:val="009250DD"/>
    <w:rsid w:val="0092530D"/>
    <w:rsid w:val="009255BB"/>
    <w:rsid w:val="00925AC1"/>
    <w:rsid w:val="00925FB2"/>
    <w:rsid w:val="00926FE7"/>
    <w:rsid w:val="00927F28"/>
    <w:rsid w:val="00930174"/>
    <w:rsid w:val="009306E3"/>
    <w:rsid w:val="00931F89"/>
    <w:rsid w:val="00932996"/>
    <w:rsid w:val="00934E24"/>
    <w:rsid w:val="0093583E"/>
    <w:rsid w:val="00935E17"/>
    <w:rsid w:val="00936345"/>
    <w:rsid w:val="00940DB1"/>
    <w:rsid w:val="009431E6"/>
    <w:rsid w:val="00944E49"/>
    <w:rsid w:val="009451B6"/>
    <w:rsid w:val="00945565"/>
    <w:rsid w:val="00945E2C"/>
    <w:rsid w:val="0095085A"/>
    <w:rsid w:val="00952890"/>
    <w:rsid w:val="0095306A"/>
    <w:rsid w:val="00953502"/>
    <w:rsid w:val="00954A88"/>
    <w:rsid w:val="00956BC9"/>
    <w:rsid w:val="00957567"/>
    <w:rsid w:val="00960BD3"/>
    <w:rsid w:val="00961472"/>
    <w:rsid w:val="009616A9"/>
    <w:rsid w:val="00962993"/>
    <w:rsid w:val="00963276"/>
    <w:rsid w:val="00964A0A"/>
    <w:rsid w:val="00964D7E"/>
    <w:rsid w:val="00965646"/>
    <w:rsid w:val="00966488"/>
    <w:rsid w:val="009670F4"/>
    <w:rsid w:val="0096731E"/>
    <w:rsid w:val="00967479"/>
    <w:rsid w:val="009678FD"/>
    <w:rsid w:val="009732F7"/>
    <w:rsid w:val="00973938"/>
    <w:rsid w:val="00976837"/>
    <w:rsid w:val="00977683"/>
    <w:rsid w:val="00980224"/>
    <w:rsid w:val="009809B9"/>
    <w:rsid w:val="00980FD2"/>
    <w:rsid w:val="009813A9"/>
    <w:rsid w:val="009820A0"/>
    <w:rsid w:val="00982CA6"/>
    <w:rsid w:val="00983C67"/>
    <w:rsid w:val="0098452F"/>
    <w:rsid w:val="00984F3E"/>
    <w:rsid w:val="00985514"/>
    <w:rsid w:val="009858AC"/>
    <w:rsid w:val="009858F8"/>
    <w:rsid w:val="00986A77"/>
    <w:rsid w:val="00986DA3"/>
    <w:rsid w:val="00987386"/>
    <w:rsid w:val="00987633"/>
    <w:rsid w:val="009909F9"/>
    <w:rsid w:val="00991DAF"/>
    <w:rsid w:val="00992193"/>
    <w:rsid w:val="0099257E"/>
    <w:rsid w:val="009925F9"/>
    <w:rsid w:val="00993679"/>
    <w:rsid w:val="00993E15"/>
    <w:rsid w:val="0099432C"/>
    <w:rsid w:val="009950AB"/>
    <w:rsid w:val="009955E5"/>
    <w:rsid w:val="00995FE0"/>
    <w:rsid w:val="00996FCA"/>
    <w:rsid w:val="00997165"/>
    <w:rsid w:val="00997201"/>
    <w:rsid w:val="009A142C"/>
    <w:rsid w:val="009A2287"/>
    <w:rsid w:val="009A3602"/>
    <w:rsid w:val="009A5C33"/>
    <w:rsid w:val="009A6265"/>
    <w:rsid w:val="009A649C"/>
    <w:rsid w:val="009A72C6"/>
    <w:rsid w:val="009A7CB4"/>
    <w:rsid w:val="009A7DDF"/>
    <w:rsid w:val="009B0464"/>
    <w:rsid w:val="009B0E8F"/>
    <w:rsid w:val="009B3152"/>
    <w:rsid w:val="009B55E6"/>
    <w:rsid w:val="009B58D9"/>
    <w:rsid w:val="009B5B5F"/>
    <w:rsid w:val="009B6A7A"/>
    <w:rsid w:val="009B6CCF"/>
    <w:rsid w:val="009B753E"/>
    <w:rsid w:val="009B7B9A"/>
    <w:rsid w:val="009C0788"/>
    <w:rsid w:val="009C14EC"/>
    <w:rsid w:val="009C37EA"/>
    <w:rsid w:val="009C562C"/>
    <w:rsid w:val="009C620E"/>
    <w:rsid w:val="009C7A7B"/>
    <w:rsid w:val="009D0432"/>
    <w:rsid w:val="009D118B"/>
    <w:rsid w:val="009D184A"/>
    <w:rsid w:val="009D210E"/>
    <w:rsid w:val="009D397D"/>
    <w:rsid w:val="009D3D49"/>
    <w:rsid w:val="009D3DFA"/>
    <w:rsid w:val="009D4A81"/>
    <w:rsid w:val="009D4C12"/>
    <w:rsid w:val="009D5F4B"/>
    <w:rsid w:val="009D6623"/>
    <w:rsid w:val="009E0159"/>
    <w:rsid w:val="009E0409"/>
    <w:rsid w:val="009E043D"/>
    <w:rsid w:val="009E0D68"/>
    <w:rsid w:val="009E2025"/>
    <w:rsid w:val="009E2A9B"/>
    <w:rsid w:val="009E3175"/>
    <w:rsid w:val="009E3FC6"/>
    <w:rsid w:val="009E439E"/>
    <w:rsid w:val="009E49DE"/>
    <w:rsid w:val="009E5356"/>
    <w:rsid w:val="009E60CB"/>
    <w:rsid w:val="009E7207"/>
    <w:rsid w:val="009E72FC"/>
    <w:rsid w:val="009E74F2"/>
    <w:rsid w:val="009E7B93"/>
    <w:rsid w:val="009F001A"/>
    <w:rsid w:val="009F0DB4"/>
    <w:rsid w:val="009F135E"/>
    <w:rsid w:val="009F147B"/>
    <w:rsid w:val="009F15CC"/>
    <w:rsid w:val="009F1890"/>
    <w:rsid w:val="009F1A8B"/>
    <w:rsid w:val="009F2672"/>
    <w:rsid w:val="009F32C6"/>
    <w:rsid w:val="009F42E1"/>
    <w:rsid w:val="009F4A18"/>
    <w:rsid w:val="009F4A77"/>
    <w:rsid w:val="009F4DAF"/>
    <w:rsid w:val="009F5C44"/>
    <w:rsid w:val="009F6246"/>
    <w:rsid w:val="009F68A3"/>
    <w:rsid w:val="00A02B48"/>
    <w:rsid w:val="00A044D3"/>
    <w:rsid w:val="00A05062"/>
    <w:rsid w:val="00A05745"/>
    <w:rsid w:val="00A06534"/>
    <w:rsid w:val="00A0677D"/>
    <w:rsid w:val="00A06D56"/>
    <w:rsid w:val="00A11204"/>
    <w:rsid w:val="00A11330"/>
    <w:rsid w:val="00A131B7"/>
    <w:rsid w:val="00A141B4"/>
    <w:rsid w:val="00A15365"/>
    <w:rsid w:val="00A20243"/>
    <w:rsid w:val="00A20776"/>
    <w:rsid w:val="00A20C4A"/>
    <w:rsid w:val="00A217ED"/>
    <w:rsid w:val="00A221E5"/>
    <w:rsid w:val="00A22245"/>
    <w:rsid w:val="00A24B0D"/>
    <w:rsid w:val="00A24C60"/>
    <w:rsid w:val="00A253FD"/>
    <w:rsid w:val="00A25BEB"/>
    <w:rsid w:val="00A25E19"/>
    <w:rsid w:val="00A26628"/>
    <w:rsid w:val="00A268C9"/>
    <w:rsid w:val="00A26958"/>
    <w:rsid w:val="00A30F39"/>
    <w:rsid w:val="00A31041"/>
    <w:rsid w:val="00A3149C"/>
    <w:rsid w:val="00A31B89"/>
    <w:rsid w:val="00A31BAB"/>
    <w:rsid w:val="00A31DF6"/>
    <w:rsid w:val="00A32E12"/>
    <w:rsid w:val="00A345F3"/>
    <w:rsid w:val="00A34E03"/>
    <w:rsid w:val="00A35D17"/>
    <w:rsid w:val="00A36046"/>
    <w:rsid w:val="00A374B6"/>
    <w:rsid w:val="00A37C09"/>
    <w:rsid w:val="00A414CC"/>
    <w:rsid w:val="00A41B10"/>
    <w:rsid w:val="00A4298F"/>
    <w:rsid w:val="00A43930"/>
    <w:rsid w:val="00A44006"/>
    <w:rsid w:val="00A440A6"/>
    <w:rsid w:val="00A46783"/>
    <w:rsid w:val="00A4712C"/>
    <w:rsid w:val="00A500A4"/>
    <w:rsid w:val="00A510CD"/>
    <w:rsid w:val="00A52738"/>
    <w:rsid w:val="00A528A2"/>
    <w:rsid w:val="00A528EF"/>
    <w:rsid w:val="00A5314B"/>
    <w:rsid w:val="00A55DED"/>
    <w:rsid w:val="00A56672"/>
    <w:rsid w:val="00A5720B"/>
    <w:rsid w:val="00A575ED"/>
    <w:rsid w:val="00A57659"/>
    <w:rsid w:val="00A57DF9"/>
    <w:rsid w:val="00A602A1"/>
    <w:rsid w:val="00A6128F"/>
    <w:rsid w:val="00A6165B"/>
    <w:rsid w:val="00A61F55"/>
    <w:rsid w:val="00A624AB"/>
    <w:rsid w:val="00A630F2"/>
    <w:rsid w:val="00A6364C"/>
    <w:rsid w:val="00A649E7"/>
    <w:rsid w:val="00A64C64"/>
    <w:rsid w:val="00A65D3F"/>
    <w:rsid w:val="00A65E16"/>
    <w:rsid w:val="00A70473"/>
    <w:rsid w:val="00A70C66"/>
    <w:rsid w:val="00A710CB"/>
    <w:rsid w:val="00A72281"/>
    <w:rsid w:val="00A72A08"/>
    <w:rsid w:val="00A741D9"/>
    <w:rsid w:val="00A74CAF"/>
    <w:rsid w:val="00A7548B"/>
    <w:rsid w:val="00A758BC"/>
    <w:rsid w:val="00A75B35"/>
    <w:rsid w:val="00A77505"/>
    <w:rsid w:val="00A77541"/>
    <w:rsid w:val="00A81526"/>
    <w:rsid w:val="00A8279A"/>
    <w:rsid w:val="00A82D9E"/>
    <w:rsid w:val="00A83B51"/>
    <w:rsid w:val="00A83E64"/>
    <w:rsid w:val="00A84184"/>
    <w:rsid w:val="00A869B8"/>
    <w:rsid w:val="00A9026D"/>
    <w:rsid w:val="00A90FA2"/>
    <w:rsid w:val="00A910B9"/>
    <w:rsid w:val="00A92416"/>
    <w:rsid w:val="00A927D1"/>
    <w:rsid w:val="00A93105"/>
    <w:rsid w:val="00A93138"/>
    <w:rsid w:val="00A937DB"/>
    <w:rsid w:val="00A93F81"/>
    <w:rsid w:val="00A943F7"/>
    <w:rsid w:val="00A948E3"/>
    <w:rsid w:val="00A95ABB"/>
    <w:rsid w:val="00A95F3C"/>
    <w:rsid w:val="00A96129"/>
    <w:rsid w:val="00AA0FE4"/>
    <w:rsid w:val="00AA3C75"/>
    <w:rsid w:val="00AA4E79"/>
    <w:rsid w:val="00AA5467"/>
    <w:rsid w:val="00AA54ED"/>
    <w:rsid w:val="00AA566D"/>
    <w:rsid w:val="00AA57C9"/>
    <w:rsid w:val="00AA5BAB"/>
    <w:rsid w:val="00AB1879"/>
    <w:rsid w:val="00AB27A0"/>
    <w:rsid w:val="00AB443F"/>
    <w:rsid w:val="00AB4544"/>
    <w:rsid w:val="00AB51CA"/>
    <w:rsid w:val="00AC04EA"/>
    <w:rsid w:val="00AC2AD5"/>
    <w:rsid w:val="00AC4199"/>
    <w:rsid w:val="00AC7621"/>
    <w:rsid w:val="00AD045D"/>
    <w:rsid w:val="00AD2266"/>
    <w:rsid w:val="00AD3CE4"/>
    <w:rsid w:val="00AD543B"/>
    <w:rsid w:val="00AD5B11"/>
    <w:rsid w:val="00AD62BE"/>
    <w:rsid w:val="00AD62FB"/>
    <w:rsid w:val="00AD6BAD"/>
    <w:rsid w:val="00AD714D"/>
    <w:rsid w:val="00AD71FC"/>
    <w:rsid w:val="00AD7DB5"/>
    <w:rsid w:val="00AE0370"/>
    <w:rsid w:val="00AE0C41"/>
    <w:rsid w:val="00AE0E43"/>
    <w:rsid w:val="00AE108C"/>
    <w:rsid w:val="00AE1704"/>
    <w:rsid w:val="00AE17FD"/>
    <w:rsid w:val="00AE2121"/>
    <w:rsid w:val="00AE217D"/>
    <w:rsid w:val="00AE4563"/>
    <w:rsid w:val="00AE4868"/>
    <w:rsid w:val="00AE4E5A"/>
    <w:rsid w:val="00AE526D"/>
    <w:rsid w:val="00AE5F04"/>
    <w:rsid w:val="00AE640E"/>
    <w:rsid w:val="00AE66D3"/>
    <w:rsid w:val="00AE6E5D"/>
    <w:rsid w:val="00AE6ECA"/>
    <w:rsid w:val="00AE769F"/>
    <w:rsid w:val="00AF242E"/>
    <w:rsid w:val="00AF2AC7"/>
    <w:rsid w:val="00AF4490"/>
    <w:rsid w:val="00AF500C"/>
    <w:rsid w:val="00AF5168"/>
    <w:rsid w:val="00AF6A3A"/>
    <w:rsid w:val="00AF715C"/>
    <w:rsid w:val="00B003F2"/>
    <w:rsid w:val="00B00E77"/>
    <w:rsid w:val="00B016CC"/>
    <w:rsid w:val="00B0181E"/>
    <w:rsid w:val="00B0198D"/>
    <w:rsid w:val="00B035D3"/>
    <w:rsid w:val="00B0480B"/>
    <w:rsid w:val="00B04BC0"/>
    <w:rsid w:val="00B054EA"/>
    <w:rsid w:val="00B05772"/>
    <w:rsid w:val="00B07BF5"/>
    <w:rsid w:val="00B102B0"/>
    <w:rsid w:val="00B10881"/>
    <w:rsid w:val="00B10F05"/>
    <w:rsid w:val="00B118E8"/>
    <w:rsid w:val="00B11D93"/>
    <w:rsid w:val="00B12227"/>
    <w:rsid w:val="00B14657"/>
    <w:rsid w:val="00B14A3A"/>
    <w:rsid w:val="00B15C88"/>
    <w:rsid w:val="00B17C22"/>
    <w:rsid w:val="00B21025"/>
    <w:rsid w:val="00B214FF"/>
    <w:rsid w:val="00B217B4"/>
    <w:rsid w:val="00B21E6A"/>
    <w:rsid w:val="00B23137"/>
    <w:rsid w:val="00B2339A"/>
    <w:rsid w:val="00B23DEE"/>
    <w:rsid w:val="00B254DC"/>
    <w:rsid w:val="00B2711F"/>
    <w:rsid w:val="00B27D7E"/>
    <w:rsid w:val="00B27DCB"/>
    <w:rsid w:val="00B3063B"/>
    <w:rsid w:val="00B31001"/>
    <w:rsid w:val="00B32A14"/>
    <w:rsid w:val="00B33621"/>
    <w:rsid w:val="00B33DB1"/>
    <w:rsid w:val="00B35829"/>
    <w:rsid w:val="00B35DCD"/>
    <w:rsid w:val="00B35EF9"/>
    <w:rsid w:val="00B35F76"/>
    <w:rsid w:val="00B36357"/>
    <w:rsid w:val="00B363C2"/>
    <w:rsid w:val="00B369CF"/>
    <w:rsid w:val="00B3712B"/>
    <w:rsid w:val="00B41022"/>
    <w:rsid w:val="00B41676"/>
    <w:rsid w:val="00B41B99"/>
    <w:rsid w:val="00B4215C"/>
    <w:rsid w:val="00B424FB"/>
    <w:rsid w:val="00B42889"/>
    <w:rsid w:val="00B42AEE"/>
    <w:rsid w:val="00B46485"/>
    <w:rsid w:val="00B47003"/>
    <w:rsid w:val="00B5063C"/>
    <w:rsid w:val="00B50B4F"/>
    <w:rsid w:val="00B5132F"/>
    <w:rsid w:val="00B51528"/>
    <w:rsid w:val="00B51906"/>
    <w:rsid w:val="00B520CB"/>
    <w:rsid w:val="00B532F1"/>
    <w:rsid w:val="00B5333A"/>
    <w:rsid w:val="00B543AB"/>
    <w:rsid w:val="00B5624E"/>
    <w:rsid w:val="00B56E3D"/>
    <w:rsid w:val="00B572B4"/>
    <w:rsid w:val="00B57641"/>
    <w:rsid w:val="00B606AC"/>
    <w:rsid w:val="00B6122B"/>
    <w:rsid w:val="00B64070"/>
    <w:rsid w:val="00B65948"/>
    <w:rsid w:val="00B65EF3"/>
    <w:rsid w:val="00B668B2"/>
    <w:rsid w:val="00B66A42"/>
    <w:rsid w:val="00B679A0"/>
    <w:rsid w:val="00B702E7"/>
    <w:rsid w:val="00B70683"/>
    <w:rsid w:val="00B70A02"/>
    <w:rsid w:val="00B70D75"/>
    <w:rsid w:val="00B7213B"/>
    <w:rsid w:val="00B7360E"/>
    <w:rsid w:val="00B7409F"/>
    <w:rsid w:val="00B75B9D"/>
    <w:rsid w:val="00B76463"/>
    <w:rsid w:val="00B77483"/>
    <w:rsid w:val="00B8012F"/>
    <w:rsid w:val="00B81844"/>
    <w:rsid w:val="00B81C2E"/>
    <w:rsid w:val="00B83C41"/>
    <w:rsid w:val="00B84B26"/>
    <w:rsid w:val="00B8537A"/>
    <w:rsid w:val="00B85634"/>
    <w:rsid w:val="00B867F8"/>
    <w:rsid w:val="00B91C1F"/>
    <w:rsid w:val="00B928F4"/>
    <w:rsid w:val="00B938E4"/>
    <w:rsid w:val="00B94104"/>
    <w:rsid w:val="00B94607"/>
    <w:rsid w:val="00B949C3"/>
    <w:rsid w:val="00B95BFB"/>
    <w:rsid w:val="00BA0507"/>
    <w:rsid w:val="00BA169F"/>
    <w:rsid w:val="00BA1CCA"/>
    <w:rsid w:val="00BA4E09"/>
    <w:rsid w:val="00BA5787"/>
    <w:rsid w:val="00BA5E24"/>
    <w:rsid w:val="00BA69E2"/>
    <w:rsid w:val="00BA7BB7"/>
    <w:rsid w:val="00BA7E1A"/>
    <w:rsid w:val="00BB0494"/>
    <w:rsid w:val="00BB084E"/>
    <w:rsid w:val="00BB19AA"/>
    <w:rsid w:val="00BB222D"/>
    <w:rsid w:val="00BB2F6D"/>
    <w:rsid w:val="00BB3790"/>
    <w:rsid w:val="00BB431A"/>
    <w:rsid w:val="00BB4D39"/>
    <w:rsid w:val="00BB637F"/>
    <w:rsid w:val="00BB79DE"/>
    <w:rsid w:val="00BC0091"/>
    <w:rsid w:val="00BC04B2"/>
    <w:rsid w:val="00BC114C"/>
    <w:rsid w:val="00BC1964"/>
    <w:rsid w:val="00BC1A03"/>
    <w:rsid w:val="00BC2723"/>
    <w:rsid w:val="00BC394A"/>
    <w:rsid w:val="00BC3D66"/>
    <w:rsid w:val="00BC499B"/>
    <w:rsid w:val="00BC514B"/>
    <w:rsid w:val="00BC646E"/>
    <w:rsid w:val="00BC66F9"/>
    <w:rsid w:val="00BC6A47"/>
    <w:rsid w:val="00BC7008"/>
    <w:rsid w:val="00BC7E66"/>
    <w:rsid w:val="00BD0162"/>
    <w:rsid w:val="00BD0AD9"/>
    <w:rsid w:val="00BD10A9"/>
    <w:rsid w:val="00BD12E1"/>
    <w:rsid w:val="00BD28B9"/>
    <w:rsid w:val="00BD3526"/>
    <w:rsid w:val="00BD3909"/>
    <w:rsid w:val="00BD45A3"/>
    <w:rsid w:val="00BD49C5"/>
    <w:rsid w:val="00BD4FB5"/>
    <w:rsid w:val="00BD6654"/>
    <w:rsid w:val="00BE2371"/>
    <w:rsid w:val="00BE2EC9"/>
    <w:rsid w:val="00BE4A04"/>
    <w:rsid w:val="00BE4BE6"/>
    <w:rsid w:val="00BE7182"/>
    <w:rsid w:val="00BE78C6"/>
    <w:rsid w:val="00BE7B44"/>
    <w:rsid w:val="00BE7CF4"/>
    <w:rsid w:val="00BF16C5"/>
    <w:rsid w:val="00BF2233"/>
    <w:rsid w:val="00BF246E"/>
    <w:rsid w:val="00BF267B"/>
    <w:rsid w:val="00BF2ADF"/>
    <w:rsid w:val="00BF3302"/>
    <w:rsid w:val="00BF3BFA"/>
    <w:rsid w:val="00BF47CF"/>
    <w:rsid w:val="00BF4C8F"/>
    <w:rsid w:val="00BF4DFD"/>
    <w:rsid w:val="00BF5600"/>
    <w:rsid w:val="00BF60C9"/>
    <w:rsid w:val="00BF6134"/>
    <w:rsid w:val="00C00244"/>
    <w:rsid w:val="00C00B74"/>
    <w:rsid w:val="00C00BA9"/>
    <w:rsid w:val="00C017D7"/>
    <w:rsid w:val="00C02311"/>
    <w:rsid w:val="00C044D0"/>
    <w:rsid w:val="00C04DC2"/>
    <w:rsid w:val="00C05369"/>
    <w:rsid w:val="00C0541D"/>
    <w:rsid w:val="00C06DDC"/>
    <w:rsid w:val="00C07094"/>
    <w:rsid w:val="00C10D7B"/>
    <w:rsid w:val="00C11C77"/>
    <w:rsid w:val="00C1205A"/>
    <w:rsid w:val="00C13C71"/>
    <w:rsid w:val="00C147A2"/>
    <w:rsid w:val="00C14DD4"/>
    <w:rsid w:val="00C16DCE"/>
    <w:rsid w:val="00C2045A"/>
    <w:rsid w:val="00C206ED"/>
    <w:rsid w:val="00C207C2"/>
    <w:rsid w:val="00C20BAA"/>
    <w:rsid w:val="00C20C3D"/>
    <w:rsid w:val="00C20F37"/>
    <w:rsid w:val="00C2180E"/>
    <w:rsid w:val="00C21FFA"/>
    <w:rsid w:val="00C228C0"/>
    <w:rsid w:val="00C232A3"/>
    <w:rsid w:val="00C232A7"/>
    <w:rsid w:val="00C23514"/>
    <w:rsid w:val="00C2471B"/>
    <w:rsid w:val="00C24CFF"/>
    <w:rsid w:val="00C25B6B"/>
    <w:rsid w:val="00C264D0"/>
    <w:rsid w:val="00C26A80"/>
    <w:rsid w:val="00C31867"/>
    <w:rsid w:val="00C31983"/>
    <w:rsid w:val="00C31B16"/>
    <w:rsid w:val="00C31BEA"/>
    <w:rsid w:val="00C32A4E"/>
    <w:rsid w:val="00C33356"/>
    <w:rsid w:val="00C33B49"/>
    <w:rsid w:val="00C34478"/>
    <w:rsid w:val="00C350B7"/>
    <w:rsid w:val="00C36472"/>
    <w:rsid w:val="00C36FA2"/>
    <w:rsid w:val="00C42748"/>
    <w:rsid w:val="00C42E2A"/>
    <w:rsid w:val="00C43276"/>
    <w:rsid w:val="00C43988"/>
    <w:rsid w:val="00C43A67"/>
    <w:rsid w:val="00C447F5"/>
    <w:rsid w:val="00C450B8"/>
    <w:rsid w:val="00C45162"/>
    <w:rsid w:val="00C462E2"/>
    <w:rsid w:val="00C472A1"/>
    <w:rsid w:val="00C50047"/>
    <w:rsid w:val="00C50384"/>
    <w:rsid w:val="00C51550"/>
    <w:rsid w:val="00C516F0"/>
    <w:rsid w:val="00C549CA"/>
    <w:rsid w:val="00C550BC"/>
    <w:rsid w:val="00C56249"/>
    <w:rsid w:val="00C563E6"/>
    <w:rsid w:val="00C56DEF"/>
    <w:rsid w:val="00C6002F"/>
    <w:rsid w:val="00C60562"/>
    <w:rsid w:val="00C6106C"/>
    <w:rsid w:val="00C641D8"/>
    <w:rsid w:val="00C6472A"/>
    <w:rsid w:val="00C64A58"/>
    <w:rsid w:val="00C65476"/>
    <w:rsid w:val="00C65834"/>
    <w:rsid w:val="00C662E5"/>
    <w:rsid w:val="00C71107"/>
    <w:rsid w:val="00C7221C"/>
    <w:rsid w:val="00C73935"/>
    <w:rsid w:val="00C74BF4"/>
    <w:rsid w:val="00C76799"/>
    <w:rsid w:val="00C76C76"/>
    <w:rsid w:val="00C77E52"/>
    <w:rsid w:val="00C80C8D"/>
    <w:rsid w:val="00C8190F"/>
    <w:rsid w:val="00C82392"/>
    <w:rsid w:val="00C82686"/>
    <w:rsid w:val="00C841BC"/>
    <w:rsid w:val="00C84C95"/>
    <w:rsid w:val="00C84C9F"/>
    <w:rsid w:val="00C85B7E"/>
    <w:rsid w:val="00C8686A"/>
    <w:rsid w:val="00C86E04"/>
    <w:rsid w:val="00C86F36"/>
    <w:rsid w:val="00C871A7"/>
    <w:rsid w:val="00C87862"/>
    <w:rsid w:val="00C90BB2"/>
    <w:rsid w:val="00C90D8D"/>
    <w:rsid w:val="00C91073"/>
    <w:rsid w:val="00C91075"/>
    <w:rsid w:val="00C912E0"/>
    <w:rsid w:val="00C91561"/>
    <w:rsid w:val="00C915B5"/>
    <w:rsid w:val="00C926C0"/>
    <w:rsid w:val="00C92B0A"/>
    <w:rsid w:val="00C92D40"/>
    <w:rsid w:val="00C934A7"/>
    <w:rsid w:val="00C93A00"/>
    <w:rsid w:val="00C93EB8"/>
    <w:rsid w:val="00C944DC"/>
    <w:rsid w:val="00C948DC"/>
    <w:rsid w:val="00C95E33"/>
    <w:rsid w:val="00C9614C"/>
    <w:rsid w:val="00C96163"/>
    <w:rsid w:val="00C96296"/>
    <w:rsid w:val="00C96F9D"/>
    <w:rsid w:val="00C978BA"/>
    <w:rsid w:val="00C97931"/>
    <w:rsid w:val="00CA0162"/>
    <w:rsid w:val="00CA0A65"/>
    <w:rsid w:val="00CA0BA9"/>
    <w:rsid w:val="00CA19A6"/>
    <w:rsid w:val="00CA29ED"/>
    <w:rsid w:val="00CA2D4A"/>
    <w:rsid w:val="00CA322A"/>
    <w:rsid w:val="00CA3489"/>
    <w:rsid w:val="00CA3A39"/>
    <w:rsid w:val="00CA5247"/>
    <w:rsid w:val="00CA6C7D"/>
    <w:rsid w:val="00CA6D5D"/>
    <w:rsid w:val="00CA74D8"/>
    <w:rsid w:val="00CA7744"/>
    <w:rsid w:val="00CA7A0A"/>
    <w:rsid w:val="00CB0080"/>
    <w:rsid w:val="00CB01DC"/>
    <w:rsid w:val="00CB0B4B"/>
    <w:rsid w:val="00CB128A"/>
    <w:rsid w:val="00CB21D6"/>
    <w:rsid w:val="00CB2865"/>
    <w:rsid w:val="00CB2CE9"/>
    <w:rsid w:val="00CB40B4"/>
    <w:rsid w:val="00CB486E"/>
    <w:rsid w:val="00CB52BD"/>
    <w:rsid w:val="00CB5E83"/>
    <w:rsid w:val="00CB605E"/>
    <w:rsid w:val="00CB6E2D"/>
    <w:rsid w:val="00CB72EA"/>
    <w:rsid w:val="00CC0B11"/>
    <w:rsid w:val="00CC1847"/>
    <w:rsid w:val="00CC1ED3"/>
    <w:rsid w:val="00CC2864"/>
    <w:rsid w:val="00CC2B2A"/>
    <w:rsid w:val="00CC343C"/>
    <w:rsid w:val="00CC41AC"/>
    <w:rsid w:val="00CC482E"/>
    <w:rsid w:val="00CC5D24"/>
    <w:rsid w:val="00CC6BAA"/>
    <w:rsid w:val="00CC7EEA"/>
    <w:rsid w:val="00CC7F12"/>
    <w:rsid w:val="00CD0463"/>
    <w:rsid w:val="00CD1831"/>
    <w:rsid w:val="00CD1B7A"/>
    <w:rsid w:val="00CD4392"/>
    <w:rsid w:val="00CD50CD"/>
    <w:rsid w:val="00CD5F94"/>
    <w:rsid w:val="00CD6ABE"/>
    <w:rsid w:val="00CD6E0B"/>
    <w:rsid w:val="00CD7421"/>
    <w:rsid w:val="00CE08C0"/>
    <w:rsid w:val="00CE0D34"/>
    <w:rsid w:val="00CE12CD"/>
    <w:rsid w:val="00CE1992"/>
    <w:rsid w:val="00CE3FB0"/>
    <w:rsid w:val="00CE4422"/>
    <w:rsid w:val="00CE47BA"/>
    <w:rsid w:val="00CE5586"/>
    <w:rsid w:val="00CE5BE7"/>
    <w:rsid w:val="00CE6ACD"/>
    <w:rsid w:val="00CE6FA1"/>
    <w:rsid w:val="00CE797A"/>
    <w:rsid w:val="00CF2414"/>
    <w:rsid w:val="00CF3C81"/>
    <w:rsid w:val="00CF4B4E"/>
    <w:rsid w:val="00CF5DCE"/>
    <w:rsid w:val="00CF7B78"/>
    <w:rsid w:val="00D0069A"/>
    <w:rsid w:val="00D020F3"/>
    <w:rsid w:val="00D025EC"/>
    <w:rsid w:val="00D026A2"/>
    <w:rsid w:val="00D03D0C"/>
    <w:rsid w:val="00D041B5"/>
    <w:rsid w:val="00D04C44"/>
    <w:rsid w:val="00D06B7B"/>
    <w:rsid w:val="00D07C68"/>
    <w:rsid w:val="00D11B16"/>
    <w:rsid w:val="00D144C6"/>
    <w:rsid w:val="00D156FC"/>
    <w:rsid w:val="00D16369"/>
    <w:rsid w:val="00D16704"/>
    <w:rsid w:val="00D16728"/>
    <w:rsid w:val="00D16AEA"/>
    <w:rsid w:val="00D21F35"/>
    <w:rsid w:val="00D22055"/>
    <w:rsid w:val="00D2241E"/>
    <w:rsid w:val="00D225B7"/>
    <w:rsid w:val="00D22AA5"/>
    <w:rsid w:val="00D23FEE"/>
    <w:rsid w:val="00D248A2"/>
    <w:rsid w:val="00D26B92"/>
    <w:rsid w:val="00D26DE6"/>
    <w:rsid w:val="00D270D0"/>
    <w:rsid w:val="00D275BD"/>
    <w:rsid w:val="00D32933"/>
    <w:rsid w:val="00D330D1"/>
    <w:rsid w:val="00D33A7E"/>
    <w:rsid w:val="00D357A6"/>
    <w:rsid w:val="00D3602E"/>
    <w:rsid w:val="00D36185"/>
    <w:rsid w:val="00D36FD6"/>
    <w:rsid w:val="00D37ECB"/>
    <w:rsid w:val="00D402F9"/>
    <w:rsid w:val="00D411BF"/>
    <w:rsid w:val="00D41677"/>
    <w:rsid w:val="00D42048"/>
    <w:rsid w:val="00D42180"/>
    <w:rsid w:val="00D429FF"/>
    <w:rsid w:val="00D4567A"/>
    <w:rsid w:val="00D45C01"/>
    <w:rsid w:val="00D47558"/>
    <w:rsid w:val="00D502EA"/>
    <w:rsid w:val="00D51F50"/>
    <w:rsid w:val="00D52BA2"/>
    <w:rsid w:val="00D54308"/>
    <w:rsid w:val="00D549DB"/>
    <w:rsid w:val="00D54F94"/>
    <w:rsid w:val="00D554BD"/>
    <w:rsid w:val="00D56707"/>
    <w:rsid w:val="00D56E83"/>
    <w:rsid w:val="00D570C3"/>
    <w:rsid w:val="00D57984"/>
    <w:rsid w:val="00D57D8F"/>
    <w:rsid w:val="00D60BBC"/>
    <w:rsid w:val="00D61583"/>
    <w:rsid w:val="00D61694"/>
    <w:rsid w:val="00D61E18"/>
    <w:rsid w:val="00D6368F"/>
    <w:rsid w:val="00D63FE7"/>
    <w:rsid w:val="00D648FC"/>
    <w:rsid w:val="00D66127"/>
    <w:rsid w:val="00D6779F"/>
    <w:rsid w:val="00D71065"/>
    <w:rsid w:val="00D71B78"/>
    <w:rsid w:val="00D71D3B"/>
    <w:rsid w:val="00D72223"/>
    <w:rsid w:val="00D73B99"/>
    <w:rsid w:val="00D740E6"/>
    <w:rsid w:val="00D74873"/>
    <w:rsid w:val="00D755E5"/>
    <w:rsid w:val="00D759E0"/>
    <w:rsid w:val="00D75E14"/>
    <w:rsid w:val="00D75FE3"/>
    <w:rsid w:val="00D76BE7"/>
    <w:rsid w:val="00D77B29"/>
    <w:rsid w:val="00D77FC4"/>
    <w:rsid w:val="00D80F06"/>
    <w:rsid w:val="00D82503"/>
    <w:rsid w:val="00D82AE4"/>
    <w:rsid w:val="00D82B9A"/>
    <w:rsid w:val="00D83886"/>
    <w:rsid w:val="00D839BD"/>
    <w:rsid w:val="00D847F5"/>
    <w:rsid w:val="00D84D09"/>
    <w:rsid w:val="00D853EF"/>
    <w:rsid w:val="00D8617D"/>
    <w:rsid w:val="00D866B2"/>
    <w:rsid w:val="00D9017A"/>
    <w:rsid w:val="00D932D9"/>
    <w:rsid w:val="00D94799"/>
    <w:rsid w:val="00D95503"/>
    <w:rsid w:val="00D96345"/>
    <w:rsid w:val="00D96EFB"/>
    <w:rsid w:val="00DA2AEA"/>
    <w:rsid w:val="00DA3DFE"/>
    <w:rsid w:val="00DA5022"/>
    <w:rsid w:val="00DA59A8"/>
    <w:rsid w:val="00DA77A7"/>
    <w:rsid w:val="00DB012F"/>
    <w:rsid w:val="00DB38E8"/>
    <w:rsid w:val="00DB3F8F"/>
    <w:rsid w:val="00DB68A0"/>
    <w:rsid w:val="00DB6DE7"/>
    <w:rsid w:val="00DB6FBC"/>
    <w:rsid w:val="00DB7D72"/>
    <w:rsid w:val="00DC043D"/>
    <w:rsid w:val="00DC0F84"/>
    <w:rsid w:val="00DC125A"/>
    <w:rsid w:val="00DC1620"/>
    <w:rsid w:val="00DC2E9C"/>
    <w:rsid w:val="00DC46C9"/>
    <w:rsid w:val="00DC4CB6"/>
    <w:rsid w:val="00DC55AC"/>
    <w:rsid w:val="00DC6553"/>
    <w:rsid w:val="00DC66CD"/>
    <w:rsid w:val="00DC7489"/>
    <w:rsid w:val="00DC763B"/>
    <w:rsid w:val="00DC7CEE"/>
    <w:rsid w:val="00DD07A1"/>
    <w:rsid w:val="00DD16C8"/>
    <w:rsid w:val="00DD2054"/>
    <w:rsid w:val="00DD271A"/>
    <w:rsid w:val="00DD2954"/>
    <w:rsid w:val="00DD3A77"/>
    <w:rsid w:val="00DD477C"/>
    <w:rsid w:val="00DD4A60"/>
    <w:rsid w:val="00DD5203"/>
    <w:rsid w:val="00DD613C"/>
    <w:rsid w:val="00DE1473"/>
    <w:rsid w:val="00DE17F3"/>
    <w:rsid w:val="00DE3903"/>
    <w:rsid w:val="00DE3D25"/>
    <w:rsid w:val="00DE4574"/>
    <w:rsid w:val="00DE4581"/>
    <w:rsid w:val="00DE4796"/>
    <w:rsid w:val="00DE4A39"/>
    <w:rsid w:val="00DE4C04"/>
    <w:rsid w:val="00DE56E3"/>
    <w:rsid w:val="00DE615B"/>
    <w:rsid w:val="00DE6222"/>
    <w:rsid w:val="00DE701B"/>
    <w:rsid w:val="00DF08D8"/>
    <w:rsid w:val="00DF1097"/>
    <w:rsid w:val="00DF22DE"/>
    <w:rsid w:val="00DF2A56"/>
    <w:rsid w:val="00DF50F5"/>
    <w:rsid w:val="00DF56EB"/>
    <w:rsid w:val="00DF5B1E"/>
    <w:rsid w:val="00DF7387"/>
    <w:rsid w:val="00DF7B5F"/>
    <w:rsid w:val="00E00EBE"/>
    <w:rsid w:val="00E01336"/>
    <w:rsid w:val="00E015EE"/>
    <w:rsid w:val="00E0345B"/>
    <w:rsid w:val="00E050FD"/>
    <w:rsid w:val="00E05B91"/>
    <w:rsid w:val="00E06DDF"/>
    <w:rsid w:val="00E119EC"/>
    <w:rsid w:val="00E12F98"/>
    <w:rsid w:val="00E143F8"/>
    <w:rsid w:val="00E144F5"/>
    <w:rsid w:val="00E149DE"/>
    <w:rsid w:val="00E16E97"/>
    <w:rsid w:val="00E17CE0"/>
    <w:rsid w:val="00E210B7"/>
    <w:rsid w:val="00E210BB"/>
    <w:rsid w:val="00E21B61"/>
    <w:rsid w:val="00E21CB6"/>
    <w:rsid w:val="00E2239F"/>
    <w:rsid w:val="00E22E1B"/>
    <w:rsid w:val="00E24B7D"/>
    <w:rsid w:val="00E269CF"/>
    <w:rsid w:val="00E30191"/>
    <w:rsid w:val="00E30546"/>
    <w:rsid w:val="00E31837"/>
    <w:rsid w:val="00E32C05"/>
    <w:rsid w:val="00E32E8D"/>
    <w:rsid w:val="00E3409D"/>
    <w:rsid w:val="00E34F58"/>
    <w:rsid w:val="00E35EDC"/>
    <w:rsid w:val="00E36BB6"/>
    <w:rsid w:val="00E376E1"/>
    <w:rsid w:val="00E37DFC"/>
    <w:rsid w:val="00E4031A"/>
    <w:rsid w:val="00E4060C"/>
    <w:rsid w:val="00E4112C"/>
    <w:rsid w:val="00E42951"/>
    <w:rsid w:val="00E42BB7"/>
    <w:rsid w:val="00E43A76"/>
    <w:rsid w:val="00E43B22"/>
    <w:rsid w:val="00E44F7E"/>
    <w:rsid w:val="00E45900"/>
    <w:rsid w:val="00E460BC"/>
    <w:rsid w:val="00E4702E"/>
    <w:rsid w:val="00E47B55"/>
    <w:rsid w:val="00E47DB7"/>
    <w:rsid w:val="00E50A0D"/>
    <w:rsid w:val="00E517E1"/>
    <w:rsid w:val="00E51C04"/>
    <w:rsid w:val="00E51D98"/>
    <w:rsid w:val="00E51D9C"/>
    <w:rsid w:val="00E52043"/>
    <w:rsid w:val="00E5419F"/>
    <w:rsid w:val="00E54818"/>
    <w:rsid w:val="00E54C4A"/>
    <w:rsid w:val="00E55D95"/>
    <w:rsid w:val="00E5629C"/>
    <w:rsid w:val="00E570B1"/>
    <w:rsid w:val="00E5740A"/>
    <w:rsid w:val="00E60A09"/>
    <w:rsid w:val="00E60B6C"/>
    <w:rsid w:val="00E62C03"/>
    <w:rsid w:val="00E63FE9"/>
    <w:rsid w:val="00E64067"/>
    <w:rsid w:val="00E643F5"/>
    <w:rsid w:val="00E645D7"/>
    <w:rsid w:val="00E648F9"/>
    <w:rsid w:val="00E64D49"/>
    <w:rsid w:val="00E65024"/>
    <w:rsid w:val="00E654D9"/>
    <w:rsid w:val="00E6634A"/>
    <w:rsid w:val="00E677F5"/>
    <w:rsid w:val="00E67804"/>
    <w:rsid w:val="00E67962"/>
    <w:rsid w:val="00E679A4"/>
    <w:rsid w:val="00E679FD"/>
    <w:rsid w:val="00E70C72"/>
    <w:rsid w:val="00E70DA3"/>
    <w:rsid w:val="00E72049"/>
    <w:rsid w:val="00E7288F"/>
    <w:rsid w:val="00E7291B"/>
    <w:rsid w:val="00E72E41"/>
    <w:rsid w:val="00E73B77"/>
    <w:rsid w:val="00E7465F"/>
    <w:rsid w:val="00E75389"/>
    <w:rsid w:val="00E75FA5"/>
    <w:rsid w:val="00E772E2"/>
    <w:rsid w:val="00E77730"/>
    <w:rsid w:val="00E80209"/>
    <w:rsid w:val="00E804BD"/>
    <w:rsid w:val="00E81377"/>
    <w:rsid w:val="00E814C2"/>
    <w:rsid w:val="00E819FE"/>
    <w:rsid w:val="00E82658"/>
    <w:rsid w:val="00E82933"/>
    <w:rsid w:val="00E82AA9"/>
    <w:rsid w:val="00E82CC4"/>
    <w:rsid w:val="00E83A80"/>
    <w:rsid w:val="00E84062"/>
    <w:rsid w:val="00E8406A"/>
    <w:rsid w:val="00E84B3F"/>
    <w:rsid w:val="00E85174"/>
    <w:rsid w:val="00E8711A"/>
    <w:rsid w:val="00E920F8"/>
    <w:rsid w:val="00E922E2"/>
    <w:rsid w:val="00E93E84"/>
    <w:rsid w:val="00E94EE9"/>
    <w:rsid w:val="00E97C77"/>
    <w:rsid w:val="00EA077F"/>
    <w:rsid w:val="00EA0F70"/>
    <w:rsid w:val="00EA13DB"/>
    <w:rsid w:val="00EA175A"/>
    <w:rsid w:val="00EA288F"/>
    <w:rsid w:val="00EA28C7"/>
    <w:rsid w:val="00EA3436"/>
    <w:rsid w:val="00EA3C5E"/>
    <w:rsid w:val="00EA3F32"/>
    <w:rsid w:val="00EA418D"/>
    <w:rsid w:val="00EA456E"/>
    <w:rsid w:val="00EA48D2"/>
    <w:rsid w:val="00EB0289"/>
    <w:rsid w:val="00EB161F"/>
    <w:rsid w:val="00EB190D"/>
    <w:rsid w:val="00EB1E8D"/>
    <w:rsid w:val="00EB29AB"/>
    <w:rsid w:val="00EB2F5D"/>
    <w:rsid w:val="00EB5F7F"/>
    <w:rsid w:val="00EB66D8"/>
    <w:rsid w:val="00EC06FD"/>
    <w:rsid w:val="00EC2EE4"/>
    <w:rsid w:val="00EC31BE"/>
    <w:rsid w:val="00EC3239"/>
    <w:rsid w:val="00EC32BD"/>
    <w:rsid w:val="00EC38C8"/>
    <w:rsid w:val="00EC437E"/>
    <w:rsid w:val="00EC43F0"/>
    <w:rsid w:val="00EC499F"/>
    <w:rsid w:val="00EC5777"/>
    <w:rsid w:val="00EC58C4"/>
    <w:rsid w:val="00EC6779"/>
    <w:rsid w:val="00ED11FC"/>
    <w:rsid w:val="00ED1A6D"/>
    <w:rsid w:val="00ED1CE2"/>
    <w:rsid w:val="00ED21CC"/>
    <w:rsid w:val="00ED26CF"/>
    <w:rsid w:val="00ED2D99"/>
    <w:rsid w:val="00ED6357"/>
    <w:rsid w:val="00ED6F31"/>
    <w:rsid w:val="00ED7C10"/>
    <w:rsid w:val="00EE054B"/>
    <w:rsid w:val="00EE05F9"/>
    <w:rsid w:val="00EE2311"/>
    <w:rsid w:val="00EE278D"/>
    <w:rsid w:val="00EE2E22"/>
    <w:rsid w:val="00EE585A"/>
    <w:rsid w:val="00EE6343"/>
    <w:rsid w:val="00EE63B5"/>
    <w:rsid w:val="00EE6EEA"/>
    <w:rsid w:val="00EE7610"/>
    <w:rsid w:val="00EE78CE"/>
    <w:rsid w:val="00EE7FC2"/>
    <w:rsid w:val="00EF0752"/>
    <w:rsid w:val="00EF0E1D"/>
    <w:rsid w:val="00EF144C"/>
    <w:rsid w:val="00EF1D64"/>
    <w:rsid w:val="00EF2DAD"/>
    <w:rsid w:val="00EF30DB"/>
    <w:rsid w:val="00EF38B5"/>
    <w:rsid w:val="00EF3CE4"/>
    <w:rsid w:val="00EF3F13"/>
    <w:rsid w:val="00EF4249"/>
    <w:rsid w:val="00EF470B"/>
    <w:rsid w:val="00EF5881"/>
    <w:rsid w:val="00EF693A"/>
    <w:rsid w:val="00F00170"/>
    <w:rsid w:val="00F0071A"/>
    <w:rsid w:val="00F01D18"/>
    <w:rsid w:val="00F0334D"/>
    <w:rsid w:val="00F03EB3"/>
    <w:rsid w:val="00F04019"/>
    <w:rsid w:val="00F04C1D"/>
    <w:rsid w:val="00F05568"/>
    <w:rsid w:val="00F103D3"/>
    <w:rsid w:val="00F1054D"/>
    <w:rsid w:val="00F106DB"/>
    <w:rsid w:val="00F1095D"/>
    <w:rsid w:val="00F10D2B"/>
    <w:rsid w:val="00F11278"/>
    <w:rsid w:val="00F115A1"/>
    <w:rsid w:val="00F12182"/>
    <w:rsid w:val="00F12A1D"/>
    <w:rsid w:val="00F12A96"/>
    <w:rsid w:val="00F13B12"/>
    <w:rsid w:val="00F13C87"/>
    <w:rsid w:val="00F13FA5"/>
    <w:rsid w:val="00F1753C"/>
    <w:rsid w:val="00F17791"/>
    <w:rsid w:val="00F20F57"/>
    <w:rsid w:val="00F22566"/>
    <w:rsid w:val="00F236CF"/>
    <w:rsid w:val="00F23902"/>
    <w:rsid w:val="00F24EB6"/>
    <w:rsid w:val="00F26C6E"/>
    <w:rsid w:val="00F26FE8"/>
    <w:rsid w:val="00F27C2D"/>
    <w:rsid w:val="00F27DA1"/>
    <w:rsid w:val="00F27DE5"/>
    <w:rsid w:val="00F30083"/>
    <w:rsid w:val="00F30853"/>
    <w:rsid w:val="00F30FB6"/>
    <w:rsid w:val="00F312BA"/>
    <w:rsid w:val="00F317AA"/>
    <w:rsid w:val="00F3190F"/>
    <w:rsid w:val="00F32C85"/>
    <w:rsid w:val="00F40B55"/>
    <w:rsid w:val="00F425D4"/>
    <w:rsid w:val="00F439EC"/>
    <w:rsid w:val="00F445B2"/>
    <w:rsid w:val="00F45A00"/>
    <w:rsid w:val="00F46390"/>
    <w:rsid w:val="00F5032C"/>
    <w:rsid w:val="00F52254"/>
    <w:rsid w:val="00F52CAE"/>
    <w:rsid w:val="00F53075"/>
    <w:rsid w:val="00F5571F"/>
    <w:rsid w:val="00F55AE7"/>
    <w:rsid w:val="00F61C31"/>
    <w:rsid w:val="00F61E45"/>
    <w:rsid w:val="00F62A70"/>
    <w:rsid w:val="00F6402C"/>
    <w:rsid w:val="00F64F10"/>
    <w:rsid w:val="00F64F8F"/>
    <w:rsid w:val="00F6532E"/>
    <w:rsid w:val="00F65402"/>
    <w:rsid w:val="00F65864"/>
    <w:rsid w:val="00F65C97"/>
    <w:rsid w:val="00F66C64"/>
    <w:rsid w:val="00F706B5"/>
    <w:rsid w:val="00F70E27"/>
    <w:rsid w:val="00F724C6"/>
    <w:rsid w:val="00F72D76"/>
    <w:rsid w:val="00F732AE"/>
    <w:rsid w:val="00F75460"/>
    <w:rsid w:val="00F76251"/>
    <w:rsid w:val="00F7696E"/>
    <w:rsid w:val="00F76E17"/>
    <w:rsid w:val="00F76F4E"/>
    <w:rsid w:val="00F77365"/>
    <w:rsid w:val="00F773B7"/>
    <w:rsid w:val="00F802FB"/>
    <w:rsid w:val="00F80984"/>
    <w:rsid w:val="00F80ACF"/>
    <w:rsid w:val="00F8204E"/>
    <w:rsid w:val="00F82839"/>
    <w:rsid w:val="00F82B54"/>
    <w:rsid w:val="00F833E0"/>
    <w:rsid w:val="00F83640"/>
    <w:rsid w:val="00F83FA4"/>
    <w:rsid w:val="00F8491D"/>
    <w:rsid w:val="00F857AA"/>
    <w:rsid w:val="00F8581B"/>
    <w:rsid w:val="00F86D47"/>
    <w:rsid w:val="00F87A3B"/>
    <w:rsid w:val="00F924D8"/>
    <w:rsid w:val="00F935A4"/>
    <w:rsid w:val="00F947AF"/>
    <w:rsid w:val="00F94EB7"/>
    <w:rsid w:val="00F95B37"/>
    <w:rsid w:val="00F96CE4"/>
    <w:rsid w:val="00F96CE7"/>
    <w:rsid w:val="00F97C26"/>
    <w:rsid w:val="00FA0C22"/>
    <w:rsid w:val="00FA0EBB"/>
    <w:rsid w:val="00FA34EB"/>
    <w:rsid w:val="00FA379C"/>
    <w:rsid w:val="00FA3A2F"/>
    <w:rsid w:val="00FA3DDD"/>
    <w:rsid w:val="00FA42B3"/>
    <w:rsid w:val="00FA6BFD"/>
    <w:rsid w:val="00FA6FC5"/>
    <w:rsid w:val="00FA73CF"/>
    <w:rsid w:val="00FB0C83"/>
    <w:rsid w:val="00FB0DCB"/>
    <w:rsid w:val="00FB1475"/>
    <w:rsid w:val="00FB25B7"/>
    <w:rsid w:val="00FB29F0"/>
    <w:rsid w:val="00FB2A77"/>
    <w:rsid w:val="00FB3410"/>
    <w:rsid w:val="00FB35B9"/>
    <w:rsid w:val="00FB3FDC"/>
    <w:rsid w:val="00FB40B6"/>
    <w:rsid w:val="00FB4459"/>
    <w:rsid w:val="00FB4921"/>
    <w:rsid w:val="00FB4E93"/>
    <w:rsid w:val="00FB6693"/>
    <w:rsid w:val="00FB6EE1"/>
    <w:rsid w:val="00FB784B"/>
    <w:rsid w:val="00FC0F68"/>
    <w:rsid w:val="00FC172F"/>
    <w:rsid w:val="00FC206B"/>
    <w:rsid w:val="00FC315A"/>
    <w:rsid w:val="00FC3A31"/>
    <w:rsid w:val="00FC4CE4"/>
    <w:rsid w:val="00FC623A"/>
    <w:rsid w:val="00FC78CA"/>
    <w:rsid w:val="00FC7F33"/>
    <w:rsid w:val="00FD11DF"/>
    <w:rsid w:val="00FD1405"/>
    <w:rsid w:val="00FD1D2F"/>
    <w:rsid w:val="00FD1FF1"/>
    <w:rsid w:val="00FD35A9"/>
    <w:rsid w:val="00FD56A3"/>
    <w:rsid w:val="00FD5C43"/>
    <w:rsid w:val="00FD6395"/>
    <w:rsid w:val="00FD7A33"/>
    <w:rsid w:val="00FD7CAE"/>
    <w:rsid w:val="00FE1582"/>
    <w:rsid w:val="00FE27D5"/>
    <w:rsid w:val="00FE34C6"/>
    <w:rsid w:val="00FE3800"/>
    <w:rsid w:val="00FE3A2D"/>
    <w:rsid w:val="00FE3B43"/>
    <w:rsid w:val="00FE3F6B"/>
    <w:rsid w:val="00FE50D4"/>
    <w:rsid w:val="00FE6719"/>
    <w:rsid w:val="00FE6834"/>
    <w:rsid w:val="00FE6DE3"/>
    <w:rsid w:val="00FE7C78"/>
    <w:rsid w:val="00FF00EE"/>
    <w:rsid w:val="00FF0461"/>
    <w:rsid w:val="00FF0A24"/>
    <w:rsid w:val="00FF0ADD"/>
    <w:rsid w:val="00FF0E13"/>
    <w:rsid w:val="00FF0EA7"/>
    <w:rsid w:val="00FF10D6"/>
    <w:rsid w:val="00FF16E0"/>
    <w:rsid w:val="00FF363A"/>
    <w:rsid w:val="00FF63E2"/>
    <w:rsid w:val="00FF6A2C"/>
    <w:rsid w:val="00FF6E78"/>
    <w:rsid w:val="00FF79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705D7"/>
  <w15:docId w15:val="{1E1E7B41-FCDD-4E73-A8E4-1D09FFE9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2">
    <w:name w:val="heading 2"/>
    <w:basedOn w:val="Standard"/>
    <w:link w:val="berschrift2Zchn"/>
    <w:uiPriority w:val="9"/>
    <w:qFormat/>
    <w:rsid w:val="00E144F5"/>
    <w:pPr>
      <w:spacing w:before="100" w:beforeAutospacing="1" w:after="100" w:afterAutospacing="1"/>
      <w:outlineLvl w:val="1"/>
    </w:pPr>
    <w:rPr>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character" w:styleId="Hyperlink">
    <w:name w:val="Hyperlink"/>
    <w:basedOn w:val="Absatz-Standardschriftart"/>
    <w:uiPriority w:val="99"/>
    <w:rsid w:val="00390485"/>
    <w:rPr>
      <w:color w:val="0000FF" w:themeColor="hyperlink"/>
      <w:u w:val="single"/>
    </w:rPr>
  </w:style>
  <w:style w:type="paragraph" w:styleId="Sprechblasentext">
    <w:name w:val="Balloon Text"/>
    <w:basedOn w:val="Standard"/>
    <w:link w:val="SprechblasentextZchn"/>
    <w:rsid w:val="00A83E64"/>
    <w:rPr>
      <w:rFonts w:ascii="Tahoma" w:hAnsi="Tahoma" w:cs="Tahoma"/>
      <w:sz w:val="16"/>
      <w:szCs w:val="16"/>
    </w:rPr>
  </w:style>
  <w:style w:type="character" w:customStyle="1" w:styleId="SprechblasentextZchn">
    <w:name w:val="Sprechblasentext Zchn"/>
    <w:basedOn w:val="Absatz-Standardschriftart"/>
    <w:link w:val="Sprechblasentext"/>
    <w:rsid w:val="00A83E64"/>
    <w:rPr>
      <w:rFonts w:ascii="Tahoma" w:hAnsi="Tahoma" w:cs="Tahoma"/>
      <w:sz w:val="16"/>
      <w:szCs w:val="16"/>
      <w:lang w:eastAsia="de-DE"/>
    </w:rPr>
  </w:style>
  <w:style w:type="paragraph" w:customStyle="1" w:styleId="Standa1">
    <w:name w:val="Standa1"/>
    <w:uiPriority w:val="99"/>
    <w:rsid w:val="00A83E64"/>
    <w:rPr>
      <w:rFonts w:eastAsia="Calibri"/>
      <w:sz w:val="24"/>
      <w:szCs w:val="24"/>
      <w:lang w:val="de-DE" w:eastAsia="de-DE"/>
    </w:rPr>
  </w:style>
  <w:style w:type="paragraph" w:styleId="Kopfzeile">
    <w:name w:val="header"/>
    <w:basedOn w:val="Standard"/>
    <w:link w:val="KopfzeileZchn"/>
    <w:rsid w:val="00A83E64"/>
    <w:pPr>
      <w:tabs>
        <w:tab w:val="center" w:pos="4536"/>
        <w:tab w:val="right" w:pos="9072"/>
      </w:tabs>
    </w:pPr>
  </w:style>
  <w:style w:type="character" w:customStyle="1" w:styleId="KopfzeileZchn">
    <w:name w:val="Kopfzeile Zchn"/>
    <w:basedOn w:val="Absatz-Standardschriftart"/>
    <w:link w:val="Kopfzeile"/>
    <w:rsid w:val="00A83E64"/>
    <w:rPr>
      <w:sz w:val="24"/>
      <w:szCs w:val="24"/>
      <w:lang w:eastAsia="de-DE"/>
    </w:rPr>
  </w:style>
  <w:style w:type="paragraph" w:styleId="Fuzeile">
    <w:name w:val="footer"/>
    <w:basedOn w:val="Standard"/>
    <w:link w:val="FuzeileZchn"/>
    <w:rsid w:val="00A83E64"/>
    <w:pPr>
      <w:tabs>
        <w:tab w:val="center" w:pos="4536"/>
        <w:tab w:val="right" w:pos="9072"/>
      </w:tabs>
    </w:pPr>
  </w:style>
  <w:style w:type="character" w:customStyle="1" w:styleId="FuzeileZchn">
    <w:name w:val="Fußzeile Zchn"/>
    <w:basedOn w:val="Absatz-Standardschriftart"/>
    <w:link w:val="Fuzeile"/>
    <w:rsid w:val="00A83E64"/>
    <w:rPr>
      <w:sz w:val="24"/>
      <w:szCs w:val="24"/>
      <w:lang w:eastAsia="de-DE"/>
    </w:rPr>
  </w:style>
  <w:style w:type="paragraph" w:styleId="Textkrper2">
    <w:name w:val="Body Text 2"/>
    <w:basedOn w:val="Standard"/>
    <w:link w:val="Textkrper2Zchn"/>
    <w:rsid w:val="00CE797A"/>
    <w:pPr>
      <w:spacing w:line="360" w:lineRule="auto"/>
    </w:pPr>
    <w:rPr>
      <w:rFonts w:ascii="Arial" w:eastAsia="Arial Unicode MS" w:hAnsi="Arial" w:cs="Arial"/>
      <w:sz w:val="22"/>
      <w:szCs w:val="20"/>
      <w:lang w:val="de-DE"/>
    </w:rPr>
  </w:style>
  <w:style w:type="character" w:customStyle="1" w:styleId="Textkrper2Zchn">
    <w:name w:val="Textkörper 2 Zchn"/>
    <w:basedOn w:val="Absatz-Standardschriftart"/>
    <w:link w:val="Textkrper2"/>
    <w:rsid w:val="00CE797A"/>
    <w:rPr>
      <w:rFonts w:ascii="Arial" w:eastAsia="Arial Unicode MS" w:hAnsi="Arial" w:cs="Arial"/>
      <w:sz w:val="22"/>
      <w:lang w:val="de-DE" w:eastAsia="de-DE"/>
    </w:rPr>
  </w:style>
  <w:style w:type="paragraph" w:styleId="Textkrper3">
    <w:name w:val="Body Text 3"/>
    <w:basedOn w:val="Standard"/>
    <w:link w:val="Textkrper3Zchn"/>
    <w:rsid w:val="00CE797A"/>
    <w:pPr>
      <w:spacing w:after="120"/>
    </w:pPr>
    <w:rPr>
      <w:sz w:val="16"/>
      <w:szCs w:val="16"/>
      <w:lang w:val="de-DE"/>
    </w:rPr>
  </w:style>
  <w:style w:type="character" w:customStyle="1" w:styleId="Textkrper3Zchn">
    <w:name w:val="Textkörper 3 Zchn"/>
    <w:basedOn w:val="Absatz-Standardschriftart"/>
    <w:link w:val="Textkrper3"/>
    <w:rsid w:val="00CE797A"/>
    <w:rPr>
      <w:sz w:val="16"/>
      <w:szCs w:val="16"/>
      <w:lang w:val="de-DE" w:eastAsia="de-DE"/>
    </w:rPr>
  </w:style>
  <w:style w:type="paragraph" w:styleId="NurText">
    <w:name w:val="Plain Text"/>
    <w:basedOn w:val="Standard"/>
    <w:link w:val="NurTextZchn"/>
    <w:uiPriority w:val="99"/>
    <w:unhideWhenUsed/>
    <w:rsid w:val="00865C9A"/>
    <w:rPr>
      <w:rFonts w:ascii="Calibri" w:hAnsi="Calibri" w:cs="Consolas"/>
      <w:sz w:val="22"/>
      <w:szCs w:val="21"/>
      <w:lang w:val="de-DE"/>
    </w:rPr>
  </w:style>
  <w:style w:type="character" w:customStyle="1" w:styleId="NurTextZchn">
    <w:name w:val="Nur Text Zchn"/>
    <w:basedOn w:val="Absatz-Standardschriftart"/>
    <w:link w:val="NurText"/>
    <w:uiPriority w:val="99"/>
    <w:rsid w:val="00865C9A"/>
    <w:rPr>
      <w:rFonts w:ascii="Calibri" w:hAnsi="Calibri" w:cs="Consolas"/>
      <w:sz w:val="22"/>
      <w:szCs w:val="21"/>
      <w:lang w:val="de-DE" w:eastAsia="de-DE"/>
    </w:rPr>
  </w:style>
  <w:style w:type="paragraph" w:styleId="StandardWeb">
    <w:name w:val="Normal (Web)"/>
    <w:basedOn w:val="Standard"/>
    <w:uiPriority w:val="99"/>
    <w:unhideWhenUsed/>
    <w:rsid w:val="00D357A6"/>
    <w:pPr>
      <w:spacing w:before="100" w:beforeAutospacing="1" w:after="100" w:afterAutospacing="1"/>
    </w:pPr>
    <w:rPr>
      <w:rFonts w:ascii="Verdana" w:hAnsi="Verdana"/>
      <w:color w:val="333333"/>
      <w:sz w:val="17"/>
      <w:szCs w:val="17"/>
      <w:lang w:eastAsia="de-AT"/>
    </w:rPr>
  </w:style>
  <w:style w:type="character" w:styleId="BesuchterLink">
    <w:name w:val="FollowedHyperlink"/>
    <w:basedOn w:val="Absatz-Standardschriftart"/>
    <w:rsid w:val="00D357A6"/>
    <w:rPr>
      <w:color w:val="800080" w:themeColor="followedHyperlink"/>
      <w:u w:val="single"/>
    </w:rPr>
  </w:style>
  <w:style w:type="paragraph" w:styleId="Listenabsatz">
    <w:name w:val="List Paragraph"/>
    <w:basedOn w:val="Standard"/>
    <w:uiPriority w:val="34"/>
    <w:qFormat/>
    <w:rsid w:val="006F0BCA"/>
    <w:pPr>
      <w:ind w:left="720"/>
      <w:contextualSpacing/>
    </w:pPr>
  </w:style>
  <w:style w:type="character" w:customStyle="1" w:styleId="contentelement">
    <w:name w:val="contentelement"/>
    <w:basedOn w:val="Absatz-Standardschriftart"/>
    <w:rsid w:val="006F0BCA"/>
  </w:style>
  <w:style w:type="paragraph" w:customStyle="1" w:styleId="s9">
    <w:name w:val="s9"/>
    <w:basedOn w:val="Standard"/>
    <w:rsid w:val="00343D10"/>
    <w:pPr>
      <w:spacing w:before="100" w:beforeAutospacing="1" w:after="100" w:afterAutospacing="1"/>
    </w:pPr>
    <w:rPr>
      <w:rFonts w:eastAsiaTheme="minorHAnsi"/>
      <w:lang w:eastAsia="de-AT"/>
    </w:rPr>
  </w:style>
  <w:style w:type="character" w:customStyle="1" w:styleId="s5">
    <w:name w:val="s5"/>
    <w:basedOn w:val="Absatz-Standardschriftart"/>
    <w:rsid w:val="00343D10"/>
  </w:style>
  <w:style w:type="character" w:customStyle="1" w:styleId="fulltextparagraph1">
    <w:name w:val="fulltext_paragraph1"/>
    <w:basedOn w:val="Absatz-Standardschriftart"/>
    <w:rsid w:val="00B606AC"/>
  </w:style>
  <w:style w:type="character" w:styleId="Kommentarzeichen">
    <w:name w:val="annotation reference"/>
    <w:basedOn w:val="Absatz-Standardschriftart"/>
    <w:semiHidden/>
    <w:unhideWhenUsed/>
    <w:rsid w:val="00BC499B"/>
    <w:rPr>
      <w:sz w:val="16"/>
      <w:szCs w:val="16"/>
    </w:rPr>
  </w:style>
  <w:style w:type="paragraph" w:styleId="Kommentartext">
    <w:name w:val="annotation text"/>
    <w:basedOn w:val="Standard"/>
    <w:link w:val="KommentartextZchn"/>
    <w:semiHidden/>
    <w:unhideWhenUsed/>
    <w:rsid w:val="00BC499B"/>
    <w:rPr>
      <w:sz w:val="20"/>
      <w:szCs w:val="20"/>
    </w:rPr>
  </w:style>
  <w:style w:type="character" w:customStyle="1" w:styleId="KommentartextZchn">
    <w:name w:val="Kommentartext Zchn"/>
    <w:basedOn w:val="Absatz-Standardschriftart"/>
    <w:link w:val="Kommentartext"/>
    <w:semiHidden/>
    <w:rsid w:val="00BC499B"/>
    <w:rPr>
      <w:lang w:eastAsia="de-DE"/>
    </w:rPr>
  </w:style>
  <w:style w:type="paragraph" w:styleId="Kommentarthema">
    <w:name w:val="annotation subject"/>
    <w:basedOn w:val="Kommentartext"/>
    <w:next w:val="Kommentartext"/>
    <w:link w:val="KommentarthemaZchn"/>
    <w:semiHidden/>
    <w:unhideWhenUsed/>
    <w:rsid w:val="00BC499B"/>
    <w:rPr>
      <w:b/>
      <w:bCs/>
    </w:rPr>
  </w:style>
  <w:style w:type="character" w:customStyle="1" w:styleId="KommentarthemaZchn">
    <w:name w:val="Kommentarthema Zchn"/>
    <w:basedOn w:val="KommentartextZchn"/>
    <w:link w:val="Kommentarthema"/>
    <w:semiHidden/>
    <w:rsid w:val="00BC499B"/>
    <w:rPr>
      <w:b/>
      <w:bCs/>
      <w:lang w:eastAsia="de-DE"/>
    </w:rPr>
  </w:style>
  <w:style w:type="character" w:styleId="Fett">
    <w:name w:val="Strong"/>
    <w:basedOn w:val="Absatz-Standardschriftart"/>
    <w:uiPriority w:val="22"/>
    <w:qFormat/>
    <w:rsid w:val="00353238"/>
    <w:rPr>
      <w:b/>
      <w:bCs/>
    </w:rPr>
  </w:style>
  <w:style w:type="paragraph" w:customStyle="1" w:styleId="TextA">
    <w:name w:val="Text A"/>
    <w:rsid w:val="00305468"/>
    <w:rPr>
      <w:rFonts w:ascii="Helvetica" w:eastAsia="Arial Unicode MS" w:hAnsi="Helvetica" w:cs="Arial Unicode MS"/>
      <w:color w:val="000000"/>
      <w:sz w:val="22"/>
      <w:szCs w:val="22"/>
      <w:u w:color="000000"/>
      <w:lang w:val="de-DE"/>
    </w:rPr>
  </w:style>
  <w:style w:type="paragraph" w:customStyle="1" w:styleId="font8">
    <w:name w:val="font_8"/>
    <w:basedOn w:val="Standard"/>
    <w:rsid w:val="00E144F5"/>
    <w:pPr>
      <w:spacing w:before="100" w:beforeAutospacing="1" w:after="100" w:afterAutospacing="1"/>
    </w:pPr>
    <w:rPr>
      <w:lang w:eastAsia="de-AT"/>
    </w:rPr>
  </w:style>
  <w:style w:type="character" w:customStyle="1" w:styleId="wixguard">
    <w:name w:val="wixguard"/>
    <w:basedOn w:val="Absatz-Standardschriftart"/>
    <w:rsid w:val="00E144F5"/>
  </w:style>
  <w:style w:type="character" w:customStyle="1" w:styleId="berschrift2Zchn">
    <w:name w:val="Überschrift 2 Zchn"/>
    <w:basedOn w:val="Absatz-Standardschriftart"/>
    <w:link w:val="berschrift2"/>
    <w:uiPriority w:val="9"/>
    <w:rsid w:val="00E144F5"/>
    <w:rPr>
      <w:b/>
      <w:bCs/>
      <w:sz w:val="36"/>
      <w:szCs w:val="36"/>
    </w:rPr>
  </w:style>
  <w:style w:type="paragraph" w:customStyle="1" w:styleId="Default">
    <w:name w:val="Default"/>
    <w:rsid w:val="001101B1"/>
    <w:pPr>
      <w:autoSpaceDE w:val="0"/>
      <w:autoSpaceDN w:val="0"/>
      <w:adjustRightInd w:val="0"/>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EC43F0"/>
    <w:rPr>
      <w:color w:val="605E5C"/>
      <w:shd w:val="clear" w:color="auto" w:fill="E1DFDD"/>
    </w:rPr>
  </w:style>
  <w:style w:type="paragraph" w:styleId="berarbeitung">
    <w:name w:val="Revision"/>
    <w:hidden/>
    <w:uiPriority w:val="99"/>
    <w:semiHidden/>
    <w:rsid w:val="00F62A70"/>
    <w:rPr>
      <w:sz w:val="24"/>
      <w:szCs w:val="24"/>
      <w:lang w:eastAsia="de-DE"/>
    </w:rPr>
  </w:style>
  <w:style w:type="character" w:styleId="NichtaufgelsteErwhnung">
    <w:name w:val="Unresolved Mention"/>
    <w:basedOn w:val="Absatz-Standardschriftart"/>
    <w:uiPriority w:val="99"/>
    <w:semiHidden/>
    <w:unhideWhenUsed/>
    <w:rsid w:val="009E4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7836">
      <w:bodyDiv w:val="1"/>
      <w:marLeft w:val="0"/>
      <w:marRight w:val="0"/>
      <w:marTop w:val="0"/>
      <w:marBottom w:val="0"/>
      <w:divBdr>
        <w:top w:val="none" w:sz="0" w:space="0" w:color="auto"/>
        <w:left w:val="none" w:sz="0" w:space="0" w:color="auto"/>
        <w:bottom w:val="none" w:sz="0" w:space="0" w:color="auto"/>
        <w:right w:val="none" w:sz="0" w:space="0" w:color="auto"/>
      </w:divBdr>
    </w:div>
    <w:div w:id="401607853">
      <w:bodyDiv w:val="1"/>
      <w:marLeft w:val="0"/>
      <w:marRight w:val="0"/>
      <w:marTop w:val="0"/>
      <w:marBottom w:val="0"/>
      <w:divBdr>
        <w:top w:val="none" w:sz="0" w:space="0" w:color="auto"/>
        <w:left w:val="none" w:sz="0" w:space="0" w:color="auto"/>
        <w:bottom w:val="none" w:sz="0" w:space="0" w:color="auto"/>
        <w:right w:val="none" w:sz="0" w:space="0" w:color="auto"/>
      </w:divBdr>
    </w:div>
    <w:div w:id="708071041">
      <w:bodyDiv w:val="1"/>
      <w:marLeft w:val="0"/>
      <w:marRight w:val="0"/>
      <w:marTop w:val="0"/>
      <w:marBottom w:val="0"/>
      <w:divBdr>
        <w:top w:val="none" w:sz="0" w:space="0" w:color="auto"/>
        <w:left w:val="none" w:sz="0" w:space="0" w:color="auto"/>
        <w:bottom w:val="none" w:sz="0" w:space="0" w:color="auto"/>
        <w:right w:val="none" w:sz="0" w:space="0" w:color="auto"/>
      </w:divBdr>
    </w:div>
    <w:div w:id="747270295">
      <w:bodyDiv w:val="1"/>
      <w:marLeft w:val="0"/>
      <w:marRight w:val="0"/>
      <w:marTop w:val="0"/>
      <w:marBottom w:val="0"/>
      <w:divBdr>
        <w:top w:val="none" w:sz="0" w:space="0" w:color="auto"/>
        <w:left w:val="none" w:sz="0" w:space="0" w:color="auto"/>
        <w:bottom w:val="none" w:sz="0" w:space="0" w:color="auto"/>
        <w:right w:val="none" w:sz="0" w:space="0" w:color="auto"/>
      </w:divBdr>
    </w:div>
    <w:div w:id="844588628">
      <w:bodyDiv w:val="1"/>
      <w:marLeft w:val="0"/>
      <w:marRight w:val="0"/>
      <w:marTop w:val="0"/>
      <w:marBottom w:val="0"/>
      <w:divBdr>
        <w:top w:val="none" w:sz="0" w:space="0" w:color="auto"/>
        <w:left w:val="none" w:sz="0" w:space="0" w:color="auto"/>
        <w:bottom w:val="none" w:sz="0" w:space="0" w:color="auto"/>
        <w:right w:val="none" w:sz="0" w:space="0" w:color="auto"/>
      </w:divBdr>
    </w:div>
    <w:div w:id="872226683">
      <w:bodyDiv w:val="1"/>
      <w:marLeft w:val="0"/>
      <w:marRight w:val="0"/>
      <w:marTop w:val="0"/>
      <w:marBottom w:val="0"/>
      <w:divBdr>
        <w:top w:val="none" w:sz="0" w:space="0" w:color="auto"/>
        <w:left w:val="none" w:sz="0" w:space="0" w:color="auto"/>
        <w:bottom w:val="none" w:sz="0" w:space="0" w:color="auto"/>
        <w:right w:val="none" w:sz="0" w:space="0" w:color="auto"/>
      </w:divBdr>
    </w:div>
    <w:div w:id="1075281081">
      <w:bodyDiv w:val="1"/>
      <w:marLeft w:val="0"/>
      <w:marRight w:val="0"/>
      <w:marTop w:val="0"/>
      <w:marBottom w:val="0"/>
      <w:divBdr>
        <w:top w:val="none" w:sz="0" w:space="0" w:color="auto"/>
        <w:left w:val="none" w:sz="0" w:space="0" w:color="auto"/>
        <w:bottom w:val="none" w:sz="0" w:space="0" w:color="auto"/>
        <w:right w:val="none" w:sz="0" w:space="0" w:color="auto"/>
      </w:divBdr>
    </w:div>
    <w:div w:id="1408727388">
      <w:bodyDiv w:val="1"/>
      <w:marLeft w:val="0"/>
      <w:marRight w:val="0"/>
      <w:marTop w:val="0"/>
      <w:marBottom w:val="0"/>
      <w:divBdr>
        <w:top w:val="none" w:sz="0" w:space="0" w:color="auto"/>
        <w:left w:val="none" w:sz="0" w:space="0" w:color="auto"/>
        <w:bottom w:val="none" w:sz="0" w:space="0" w:color="auto"/>
        <w:right w:val="none" w:sz="0" w:space="0" w:color="auto"/>
      </w:divBdr>
    </w:div>
    <w:div w:id="1451440416">
      <w:bodyDiv w:val="1"/>
      <w:marLeft w:val="0"/>
      <w:marRight w:val="0"/>
      <w:marTop w:val="0"/>
      <w:marBottom w:val="0"/>
      <w:divBdr>
        <w:top w:val="none" w:sz="0" w:space="0" w:color="auto"/>
        <w:left w:val="none" w:sz="0" w:space="0" w:color="auto"/>
        <w:bottom w:val="none" w:sz="0" w:space="0" w:color="auto"/>
        <w:right w:val="none" w:sz="0" w:space="0" w:color="auto"/>
      </w:divBdr>
      <w:divsChild>
        <w:div w:id="1573926032">
          <w:marLeft w:val="0"/>
          <w:marRight w:val="0"/>
          <w:marTop w:val="0"/>
          <w:marBottom w:val="0"/>
          <w:divBdr>
            <w:top w:val="none" w:sz="0" w:space="0" w:color="auto"/>
            <w:left w:val="none" w:sz="0" w:space="0" w:color="auto"/>
            <w:bottom w:val="none" w:sz="0" w:space="0" w:color="auto"/>
            <w:right w:val="none" w:sz="0" w:space="0" w:color="auto"/>
          </w:divBdr>
        </w:div>
        <w:div w:id="195044193">
          <w:marLeft w:val="0"/>
          <w:marRight w:val="0"/>
          <w:marTop w:val="0"/>
          <w:marBottom w:val="0"/>
          <w:divBdr>
            <w:top w:val="none" w:sz="0" w:space="0" w:color="auto"/>
            <w:left w:val="none" w:sz="0" w:space="0" w:color="auto"/>
            <w:bottom w:val="none" w:sz="0" w:space="0" w:color="auto"/>
            <w:right w:val="none" w:sz="0" w:space="0" w:color="auto"/>
          </w:divBdr>
        </w:div>
      </w:divsChild>
    </w:div>
    <w:div w:id="1509754681">
      <w:bodyDiv w:val="1"/>
      <w:marLeft w:val="0"/>
      <w:marRight w:val="0"/>
      <w:marTop w:val="0"/>
      <w:marBottom w:val="0"/>
      <w:divBdr>
        <w:top w:val="none" w:sz="0" w:space="0" w:color="auto"/>
        <w:left w:val="none" w:sz="0" w:space="0" w:color="auto"/>
        <w:bottom w:val="none" w:sz="0" w:space="0" w:color="auto"/>
        <w:right w:val="none" w:sz="0" w:space="0" w:color="auto"/>
      </w:divBdr>
    </w:div>
    <w:div w:id="1680545974">
      <w:bodyDiv w:val="1"/>
      <w:marLeft w:val="0"/>
      <w:marRight w:val="0"/>
      <w:marTop w:val="0"/>
      <w:marBottom w:val="0"/>
      <w:divBdr>
        <w:top w:val="none" w:sz="0" w:space="0" w:color="auto"/>
        <w:left w:val="none" w:sz="0" w:space="0" w:color="auto"/>
        <w:bottom w:val="none" w:sz="0" w:space="0" w:color="auto"/>
        <w:right w:val="none" w:sz="0" w:space="0" w:color="auto"/>
      </w:divBdr>
    </w:div>
    <w:div w:id="1933080551">
      <w:bodyDiv w:val="1"/>
      <w:marLeft w:val="0"/>
      <w:marRight w:val="0"/>
      <w:marTop w:val="0"/>
      <w:marBottom w:val="0"/>
      <w:divBdr>
        <w:top w:val="none" w:sz="0" w:space="0" w:color="auto"/>
        <w:left w:val="none" w:sz="0" w:space="0" w:color="auto"/>
        <w:bottom w:val="none" w:sz="0" w:space="0" w:color="auto"/>
        <w:right w:val="none" w:sz="0" w:space="0" w:color="auto"/>
      </w:divBdr>
    </w:div>
    <w:div w:id="1976332074">
      <w:bodyDiv w:val="1"/>
      <w:marLeft w:val="0"/>
      <w:marRight w:val="0"/>
      <w:marTop w:val="0"/>
      <w:marBottom w:val="0"/>
      <w:divBdr>
        <w:top w:val="none" w:sz="0" w:space="0" w:color="auto"/>
        <w:left w:val="none" w:sz="0" w:space="0" w:color="auto"/>
        <w:bottom w:val="none" w:sz="0" w:space="0" w:color="auto"/>
        <w:right w:val="none" w:sz="0" w:space="0" w:color="auto"/>
      </w:divBdr>
    </w:div>
    <w:div w:id="2022466626">
      <w:bodyDiv w:val="1"/>
      <w:marLeft w:val="0"/>
      <w:marRight w:val="0"/>
      <w:marTop w:val="0"/>
      <w:marBottom w:val="0"/>
      <w:divBdr>
        <w:top w:val="none" w:sz="0" w:space="0" w:color="auto"/>
        <w:left w:val="none" w:sz="0" w:space="0" w:color="auto"/>
        <w:bottom w:val="none" w:sz="0" w:space="0" w:color="auto"/>
        <w:right w:val="none" w:sz="0" w:space="0" w:color="auto"/>
      </w:divBdr>
    </w:div>
    <w:div w:id="205137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hs-ried.at" TargetMode="External"/><Relationship Id="rId4" Type="http://schemas.openxmlformats.org/officeDocument/2006/relationships/settings" Target="settings.xml"/><Relationship Id="rId9" Type="http://schemas.openxmlformats.org/officeDocument/2006/relationships/hyperlink" Target="mailto:susanna.lobmaier@bhs.a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A180E-3B6F-4B5A-A48D-8556CCA5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3950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BHS-Ried</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BHS Ried</dc:creator>
  <cp:lastModifiedBy>Lobmaier Susanna</cp:lastModifiedBy>
  <cp:revision>5</cp:revision>
  <cp:lastPrinted>2021-04-21T07:56:00Z</cp:lastPrinted>
  <dcterms:created xsi:type="dcterms:W3CDTF">2025-04-18T19:35:00Z</dcterms:created>
  <dcterms:modified xsi:type="dcterms:W3CDTF">2025-04-22T08:06:00Z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1806114768</vt:i4>
  </property>
</Properties>
</file>